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DA7" w:rsidRPr="00C67F69" w:rsidRDefault="001D4DA7" w:rsidP="001D4DA7">
      <w:pPr>
        <w:pStyle w:val="af4"/>
        <w:spacing w:line="360" w:lineRule="auto"/>
        <w:ind w:left="857"/>
        <w:contextualSpacing/>
        <w:jc w:val="center"/>
        <w:rPr>
          <w:sz w:val="22"/>
          <w:rtl/>
        </w:rPr>
      </w:pPr>
      <w:r w:rsidRPr="00C67F69">
        <w:rPr>
          <w:b/>
          <w:bCs/>
          <w:rtl/>
        </w:rPr>
        <w:t xml:space="preserve">מכרז פומבי מס' </w:t>
      </w:r>
      <w:r w:rsidRPr="00C67F69">
        <w:rPr>
          <w:b/>
          <w:bCs/>
          <w:rtl/>
        </w:rPr>
        <w:fldChar w:fldCharType="begin"/>
      </w:r>
      <w:r w:rsidRPr="00C67F69">
        <w:rPr>
          <w:sz w:val="22"/>
          <w:rtl/>
        </w:rPr>
        <w:instrText xml:space="preserve"> </w:instrText>
      </w:r>
      <w:r w:rsidRPr="00C67F69">
        <w:rPr>
          <w:sz w:val="22"/>
        </w:rPr>
        <w:instrText>REF</w:instrText>
      </w:r>
      <w:r w:rsidRPr="00C67F69">
        <w:rPr>
          <w:sz w:val="22"/>
          <w:rtl/>
        </w:rPr>
        <w:instrText xml:space="preserve"> מספר_המכרז \</w:instrText>
      </w:r>
      <w:r w:rsidRPr="00C67F69">
        <w:rPr>
          <w:sz w:val="22"/>
        </w:rPr>
        <w:instrText>h</w:instrText>
      </w:r>
      <w:r w:rsidRPr="00C67F69">
        <w:rPr>
          <w:sz w:val="22"/>
          <w:rtl/>
        </w:rPr>
        <w:instrText xml:space="preserve"> </w:instrText>
      </w:r>
      <w:r w:rsidRPr="00C67F69">
        <w:rPr>
          <w:b/>
          <w:bCs/>
          <w:rtl/>
        </w:rPr>
        <w:instrText xml:space="preserve"> \* </w:instrText>
      </w:r>
      <w:r w:rsidRPr="00C67F69">
        <w:rPr>
          <w:b/>
          <w:bCs/>
        </w:rPr>
        <w:instrText>MERGEFORMAT</w:instrText>
      </w:r>
      <w:r w:rsidRPr="00C67F69">
        <w:rPr>
          <w:b/>
          <w:bCs/>
          <w:rtl/>
        </w:rPr>
        <w:instrText xml:space="preserve"> </w:instrText>
      </w:r>
      <w:r w:rsidRPr="00C67F69">
        <w:rPr>
          <w:b/>
          <w:bCs/>
          <w:rtl/>
        </w:rPr>
      </w:r>
      <w:r w:rsidRPr="00C67F69">
        <w:rPr>
          <w:b/>
          <w:bCs/>
          <w:rtl/>
        </w:rPr>
        <w:fldChar w:fldCharType="separate"/>
      </w:r>
      <w:r w:rsidRPr="00C67F69">
        <w:rPr>
          <w:b/>
          <w:bCs/>
          <w:sz w:val="28"/>
          <w:szCs w:val="28"/>
          <w:u w:val="single"/>
          <w:rtl/>
        </w:rPr>
        <w:t>6/2023</w:t>
      </w:r>
      <w:r w:rsidRPr="00C67F69">
        <w:rPr>
          <w:b/>
          <w:bCs/>
          <w:rtl/>
        </w:rPr>
        <w:fldChar w:fldCharType="end"/>
      </w:r>
    </w:p>
    <w:bookmarkStart w:id="0" w:name="_Toc388258271"/>
    <w:p w:rsidR="001D4DA7" w:rsidRPr="00C67F69" w:rsidRDefault="001D4DA7" w:rsidP="001D4DA7">
      <w:pPr>
        <w:pStyle w:val="20"/>
        <w:rPr>
          <w:rtl/>
        </w:rPr>
      </w:pP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bookmarkStart w:id="1" w:name="_Toc121922097"/>
      <w:r w:rsidRPr="00C67F69">
        <w:rPr>
          <w:b w:val="0"/>
          <w:bCs w:val="0"/>
          <w:sz w:val="28"/>
          <w:szCs w:val="28"/>
          <w:rtl/>
        </w:rPr>
        <w:t>הפעלת מוקד טלפוני</w:t>
      </w:r>
      <w:bookmarkEnd w:id="1"/>
      <w:r w:rsidRPr="00C67F69">
        <w:rPr>
          <w:rtl/>
        </w:rPr>
        <w:fldChar w:fldCharType="end"/>
      </w:r>
    </w:p>
    <w:p w:rsidR="001D4DA7" w:rsidRPr="00C67F69" w:rsidRDefault="001D4DA7" w:rsidP="001D4DA7">
      <w:pPr>
        <w:rPr>
          <w:rtl/>
        </w:rPr>
      </w:pPr>
    </w:p>
    <w:p w:rsidR="001D4DA7" w:rsidRPr="00C67F69" w:rsidRDefault="001D4DA7" w:rsidP="001D4DA7">
      <w:pPr>
        <w:pStyle w:val="20"/>
        <w:rPr>
          <w:rtl/>
        </w:rPr>
      </w:pPr>
      <w:bookmarkStart w:id="2" w:name="_Toc31118751"/>
      <w:bookmarkStart w:id="3" w:name="_Toc121922098"/>
      <w:r w:rsidRPr="00C67F69">
        <w:rPr>
          <w:rtl/>
        </w:rPr>
        <w:t>חלק ב' - חוברת ההצעה</w:t>
      </w:r>
      <w:bookmarkEnd w:id="0"/>
      <w:bookmarkEnd w:id="2"/>
      <w:bookmarkEnd w:id="3"/>
    </w:p>
    <w:p w:rsidR="001D4DA7" w:rsidRPr="00C67F69" w:rsidRDefault="001D4DA7" w:rsidP="001D4DA7">
      <w:pPr>
        <w:rPr>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r w:rsidRPr="00C67F69">
        <w:rPr>
          <w:b/>
          <w:bCs/>
          <w:noProof/>
          <w:rtl/>
          <w:lang w:eastAsia="en-US"/>
        </w:rPr>
        <mc:AlternateContent>
          <mc:Choice Requires="wps">
            <w:drawing>
              <wp:anchor distT="0" distB="0" distL="114300" distR="114300" simplePos="0" relativeHeight="251659264" behindDoc="0" locked="0" layoutInCell="1" allowOverlap="1" wp14:anchorId="4A131A87" wp14:editId="59ED9977">
                <wp:simplePos x="0" y="0"/>
                <wp:positionH relativeFrom="margin">
                  <wp:posOffset>2068195</wp:posOffset>
                </wp:positionH>
                <wp:positionV relativeFrom="paragraph">
                  <wp:posOffset>95174</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1D4DA7" w:rsidRPr="00861805" w:rsidRDefault="001D4DA7" w:rsidP="001D4DA7">
                            <w:pPr>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4A131A87" id="AutoShape 28" o:spid="_x0000_s1026" style="position:absolute;left:0;text-align:left;margin-left:162.85pt;margin-top:7.5pt;width:202pt;height:50.2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">
                <v:shadow on="t" offset="6pt,-6pt"/>
                <v:textbox>
                  <w:txbxContent>
                    <w:p w:rsidR="001D4DA7" w:rsidRPr="00861805" w:rsidRDefault="001D4DA7" w:rsidP="001D4DA7">
                      <w:pPr>
                        <w:jc w:val="center"/>
                        <w:rPr>
                          <w:b/>
                          <w:bCs/>
                          <w:sz w:val="72"/>
                          <w:szCs w:val="72"/>
                        </w:rPr>
                      </w:pPr>
                      <w:r w:rsidRPr="00861805">
                        <w:rPr>
                          <w:rFonts w:hint="cs"/>
                          <w:b/>
                          <w:bCs/>
                          <w:sz w:val="72"/>
                          <w:szCs w:val="72"/>
                          <w:rtl/>
                        </w:rPr>
                        <w:t>חוברת הצעה</w:t>
                      </w:r>
                    </w:p>
                  </w:txbxContent>
                </v:textbox>
                <w10:wrap anchorx="margin"/>
              </v:roundrect>
            </w:pict>
          </mc:Fallback>
        </mc:AlternateContent>
      </w: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tbl>
      <w:tblPr>
        <w:bidiVisual/>
        <w:tblW w:w="0" w:type="auto"/>
        <w:tblInd w:w="2" w:type="dxa"/>
        <w:tblLook w:val="00A0" w:firstRow="1" w:lastRow="0" w:firstColumn="1" w:lastColumn="0" w:noHBand="0" w:noVBand="0"/>
      </w:tblPr>
      <w:tblGrid>
        <w:gridCol w:w="2840"/>
        <w:gridCol w:w="896"/>
        <w:gridCol w:w="4786"/>
      </w:tblGrid>
      <w:tr w:rsidR="001D4DA7" w:rsidRPr="00C67F69" w:rsidTr="00326C59">
        <w:trPr>
          <w:trHeight w:val="2571"/>
        </w:trPr>
        <w:tc>
          <w:tcPr>
            <w:tcW w:w="2840" w:type="dxa"/>
            <w:vAlign w:val="center"/>
          </w:tcPr>
          <w:p w:rsidR="001D4DA7" w:rsidRPr="00C67F69" w:rsidRDefault="001D4DA7" w:rsidP="00326C59">
            <w:pPr>
              <w:jc w:val="center"/>
              <w:rPr>
                <w:b/>
                <w:bCs/>
                <w:rtl/>
              </w:rPr>
            </w:pPr>
            <w:r w:rsidRPr="00C67F69">
              <w:rPr>
                <w:b/>
                <w:bCs/>
                <w:rtl/>
              </w:rPr>
              <w:t>שם מלא של המציע,</w:t>
            </w:r>
          </w:p>
          <w:p w:rsidR="001D4DA7" w:rsidRPr="00C67F69" w:rsidRDefault="001D4DA7" w:rsidP="00326C59">
            <w:pPr>
              <w:jc w:val="center"/>
              <w:rPr>
                <w:b/>
                <w:bCs/>
                <w:u w:val="single"/>
              </w:rPr>
            </w:pPr>
            <w:r w:rsidRPr="00C67F69">
              <w:rPr>
                <w:b/>
                <w:bCs/>
                <w:rtl/>
              </w:rPr>
              <w:t>כפי שהוא מופיע ברשם רשמי</w:t>
            </w:r>
          </w:p>
        </w:tc>
        <w:tc>
          <w:tcPr>
            <w:tcW w:w="896" w:type="dxa"/>
            <w:tcBorders>
              <w:right w:val="single" w:sz="4" w:space="0" w:color="auto"/>
            </w:tcBorders>
          </w:tcPr>
          <w:p w:rsidR="001D4DA7" w:rsidRPr="00C67F69" w:rsidRDefault="001D4DA7" w:rsidP="00326C59">
            <w:pPr>
              <w:rPr>
                <w:u w:val="single"/>
              </w:rPr>
            </w:pPr>
          </w:p>
        </w:tc>
        <w:tc>
          <w:tcPr>
            <w:tcW w:w="4786" w:type="dxa"/>
            <w:tcBorders>
              <w:top w:val="single" w:sz="4" w:space="0" w:color="auto"/>
              <w:left w:val="single" w:sz="4" w:space="0" w:color="auto"/>
              <w:bottom w:val="single" w:sz="4" w:space="0" w:color="auto"/>
              <w:right w:val="single" w:sz="4" w:space="0" w:color="auto"/>
            </w:tcBorders>
          </w:tcPr>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Pr>
            </w:pPr>
          </w:p>
        </w:tc>
      </w:tr>
    </w:tbl>
    <w:p w:rsidR="001D4DA7" w:rsidRPr="00C67F69" w:rsidRDefault="001D4DA7" w:rsidP="001D4DA7">
      <w:pPr>
        <w:rPr>
          <w:u w:val="single"/>
          <w:rtl/>
        </w:rPr>
      </w:pPr>
    </w:p>
    <w:tbl>
      <w:tblPr>
        <w:bidiVisual/>
        <w:tblW w:w="0" w:type="auto"/>
        <w:tblInd w:w="2" w:type="dxa"/>
        <w:tblLook w:val="00A0" w:firstRow="1" w:lastRow="0" w:firstColumn="1" w:lastColumn="0" w:noHBand="0" w:noVBand="0"/>
      </w:tblPr>
      <w:tblGrid>
        <w:gridCol w:w="2840"/>
        <w:gridCol w:w="896"/>
        <w:gridCol w:w="4786"/>
      </w:tblGrid>
      <w:tr w:rsidR="001D4DA7" w:rsidRPr="00C67F69" w:rsidTr="00326C59">
        <w:tc>
          <w:tcPr>
            <w:tcW w:w="2840" w:type="dxa"/>
            <w:vAlign w:val="center"/>
          </w:tcPr>
          <w:p w:rsidR="001D4DA7" w:rsidRPr="00C67F69" w:rsidRDefault="001D4DA7" w:rsidP="00326C59">
            <w:pPr>
              <w:jc w:val="center"/>
              <w:rPr>
                <w:b/>
                <w:bCs/>
              </w:rPr>
            </w:pPr>
            <w:r w:rsidRPr="00C67F69">
              <w:rPr>
                <w:b/>
                <w:bCs/>
                <w:rtl/>
              </w:rPr>
              <w:t>חתימת המציע</w:t>
            </w:r>
          </w:p>
        </w:tc>
        <w:tc>
          <w:tcPr>
            <w:tcW w:w="896" w:type="dxa"/>
            <w:tcBorders>
              <w:right w:val="single" w:sz="4" w:space="0" w:color="auto"/>
            </w:tcBorders>
          </w:tcPr>
          <w:p w:rsidR="001D4DA7" w:rsidRPr="00C67F69" w:rsidRDefault="001D4DA7" w:rsidP="00326C59">
            <w:pPr>
              <w:rPr>
                <w:u w:val="single"/>
              </w:rPr>
            </w:pPr>
          </w:p>
        </w:tc>
        <w:tc>
          <w:tcPr>
            <w:tcW w:w="4786" w:type="dxa"/>
            <w:tcBorders>
              <w:top w:val="single" w:sz="4" w:space="0" w:color="auto"/>
              <w:left w:val="single" w:sz="4" w:space="0" w:color="auto"/>
              <w:bottom w:val="single" w:sz="4" w:space="0" w:color="auto"/>
              <w:right w:val="single" w:sz="4" w:space="0" w:color="auto"/>
            </w:tcBorders>
          </w:tcPr>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tl/>
              </w:rPr>
            </w:pPr>
          </w:p>
          <w:p w:rsidR="001D4DA7" w:rsidRPr="00C67F69" w:rsidRDefault="001D4DA7" w:rsidP="00326C59">
            <w:pPr>
              <w:rPr>
                <w:u w:val="single"/>
              </w:rPr>
            </w:pPr>
          </w:p>
        </w:tc>
      </w:tr>
    </w:tbl>
    <w:p w:rsidR="001D4DA7" w:rsidRPr="00C67F69" w:rsidRDefault="001D4DA7" w:rsidP="001D4DA7">
      <w:pPr>
        <w:rPr>
          <w:u w:val="single"/>
          <w:rtl/>
        </w:rPr>
      </w:pPr>
    </w:p>
    <w:p w:rsidR="001D4DA7" w:rsidRPr="00C67F69" w:rsidRDefault="001D4DA7" w:rsidP="001D4DA7">
      <w:pPr>
        <w:pStyle w:val="3"/>
        <w:rPr>
          <w:i/>
          <w:iCs/>
          <w:sz w:val="32"/>
          <w:szCs w:val="32"/>
          <w:rtl/>
        </w:rPr>
      </w:pPr>
      <w:r w:rsidRPr="00C67F69">
        <w:rPr>
          <w:sz w:val="32"/>
          <w:szCs w:val="32"/>
          <w:rtl/>
        </w:rPr>
        <w:br w:type="page"/>
      </w:r>
      <w:bookmarkStart w:id="4" w:name="נספחב1"/>
      <w:bookmarkStart w:id="5" w:name="_Toc283067657"/>
      <w:bookmarkStart w:id="6" w:name="_Toc388258272"/>
      <w:bookmarkStart w:id="7" w:name="_Toc31118752"/>
      <w:bookmarkStart w:id="8" w:name="_Toc121922099"/>
      <w:r w:rsidRPr="00C67F69">
        <w:rPr>
          <w:sz w:val="32"/>
          <w:szCs w:val="32"/>
          <w:rtl/>
        </w:rPr>
        <w:lastRenderedPageBreak/>
        <w:t xml:space="preserve">נספח ב'1 </w:t>
      </w:r>
      <w:bookmarkEnd w:id="4"/>
      <w:r w:rsidRPr="00C67F69">
        <w:rPr>
          <w:sz w:val="32"/>
          <w:szCs w:val="32"/>
          <w:rtl/>
        </w:rPr>
        <w:t>- טופס הגשת ההצעה</w:t>
      </w:r>
      <w:bookmarkEnd w:id="5"/>
      <w:bookmarkEnd w:id="6"/>
      <w:bookmarkEnd w:id="7"/>
      <w:bookmarkEnd w:id="8"/>
    </w:p>
    <w:p w:rsidR="001D4DA7" w:rsidRPr="00C67F69" w:rsidRDefault="001D4DA7" w:rsidP="001D4DA7">
      <w:pPr>
        <w:rPr>
          <w:b/>
          <w:bCs/>
          <w:rtl/>
        </w:rPr>
      </w:pPr>
    </w:p>
    <w:tbl>
      <w:tblPr>
        <w:tblpPr w:leftFromText="180" w:rightFromText="180" w:vertAnchor="text" w:horzAnchor="margin" w:tblpXSpec="right" w:tblpY="-38"/>
        <w:bidiVisual/>
        <w:tblW w:w="8556" w:type="dxa"/>
        <w:tblLook w:val="04A0" w:firstRow="1" w:lastRow="0" w:firstColumn="1" w:lastColumn="0" w:noHBand="0" w:noVBand="1"/>
      </w:tblPr>
      <w:tblGrid>
        <w:gridCol w:w="1751"/>
        <w:gridCol w:w="6805"/>
      </w:tblGrid>
      <w:tr w:rsidR="001D4DA7" w:rsidRPr="00C67F69" w:rsidTr="00326C59">
        <w:tc>
          <w:tcPr>
            <w:tcW w:w="1751" w:type="dxa"/>
          </w:tcPr>
          <w:p w:rsidR="001D4DA7" w:rsidRPr="00C67F69" w:rsidRDefault="001D4DA7" w:rsidP="00326C59">
            <w:pPr>
              <w:jc w:val="right"/>
              <w:rPr>
                <w:b/>
                <w:bCs/>
                <w:szCs w:val="22"/>
                <w:rtl/>
              </w:rPr>
            </w:pPr>
            <w:r w:rsidRPr="00C67F69">
              <w:rPr>
                <w:b/>
                <w:bCs/>
                <w:szCs w:val="22"/>
                <w:rtl/>
              </w:rPr>
              <w:t>שם המציע:</w:t>
            </w:r>
          </w:p>
        </w:tc>
        <w:tc>
          <w:tcPr>
            <w:tcW w:w="6805" w:type="dxa"/>
            <w:tcBorders>
              <w:bottom w:val="single" w:sz="8" w:space="0" w:color="auto"/>
            </w:tcBorders>
          </w:tcPr>
          <w:p w:rsidR="001D4DA7" w:rsidRPr="00C67F69" w:rsidRDefault="001D4DA7" w:rsidP="00326C59">
            <w:pPr>
              <w:rPr>
                <w:szCs w:val="22"/>
                <w:rtl/>
              </w:rPr>
            </w:pPr>
          </w:p>
        </w:tc>
      </w:tr>
      <w:tr w:rsidR="001D4DA7" w:rsidRPr="00C67F69" w:rsidTr="00326C59">
        <w:tc>
          <w:tcPr>
            <w:tcW w:w="1751" w:type="dxa"/>
          </w:tcPr>
          <w:p w:rsidR="001D4DA7" w:rsidRPr="00C67F69" w:rsidRDefault="001D4DA7" w:rsidP="00326C59">
            <w:pPr>
              <w:jc w:val="right"/>
              <w:rPr>
                <w:b/>
                <w:bCs/>
                <w:szCs w:val="22"/>
                <w:rtl/>
              </w:rPr>
            </w:pPr>
          </w:p>
        </w:tc>
        <w:tc>
          <w:tcPr>
            <w:tcW w:w="6805" w:type="dxa"/>
            <w:tcBorders>
              <w:top w:val="single" w:sz="8" w:space="0" w:color="auto"/>
            </w:tcBorders>
          </w:tcPr>
          <w:p w:rsidR="001D4DA7" w:rsidRPr="00C67F69" w:rsidRDefault="001D4DA7" w:rsidP="00326C59">
            <w:pPr>
              <w:rPr>
                <w:szCs w:val="22"/>
                <w:rtl/>
              </w:rPr>
            </w:pPr>
          </w:p>
        </w:tc>
      </w:tr>
      <w:tr w:rsidR="001D4DA7" w:rsidRPr="00C67F69" w:rsidTr="00326C59">
        <w:tc>
          <w:tcPr>
            <w:tcW w:w="1751" w:type="dxa"/>
          </w:tcPr>
          <w:p w:rsidR="001D4DA7" w:rsidRPr="00C67F69" w:rsidRDefault="001D4DA7" w:rsidP="00326C59">
            <w:pPr>
              <w:jc w:val="right"/>
              <w:rPr>
                <w:b/>
                <w:bCs/>
                <w:szCs w:val="22"/>
                <w:rtl/>
              </w:rPr>
            </w:pPr>
            <w:r w:rsidRPr="00C67F69">
              <w:rPr>
                <w:b/>
                <w:bCs/>
                <w:szCs w:val="22"/>
                <w:rtl/>
              </w:rPr>
              <w:t xml:space="preserve">מספר ח.פ / </w:t>
            </w:r>
            <w:proofErr w:type="spellStart"/>
            <w:r w:rsidRPr="00C67F69">
              <w:rPr>
                <w:b/>
                <w:bCs/>
                <w:szCs w:val="22"/>
                <w:rtl/>
              </w:rPr>
              <w:t>ע.ר</w:t>
            </w:r>
            <w:proofErr w:type="spellEnd"/>
            <w:r w:rsidRPr="00C67F69">
              <w:rPr>
                <w:b/>
                <w:bCs/>
                <w:szCs w:val="22"/>
                <w:rtl/>
              </w:rPr>
              <w:t>:</w:t>
            </w:r>
          </w:p>
        </w:tc>
        <w:tc>
          <w:tcPr>
            <w:tcW w:w="6805" w:type="dxa"/>
            <w:tcBorders>
              <w:bottom w:val="single" w:sz="8" w:space="0" w:color="auto"/>
            </w:tcBorders>
          </w:tcPr>
          <w:p w:rsidR="001D4DA7" w:rsidRPr="00C67F69" w:rsidRDefault="001D4DA7" w:rsidP="00326C59">
            <w:pPr>
              <w:rPr>
                <w:szCs w:val="22"/>
                <w:rtl/>
              </w:rPr>
            </w:pPr>
          </w:p>
        </w:tc>
      </w:tr>
    </w:tbl>
    <w:p w:rsidR="001D4DA7" w:rsidRPr="00C67F69" w:rsidRDefault="001D4DA7" w:rsidP="001D4DA7">
      <w:pPr>
        <w:rPr>
          <w:b/>
          <w:bCs/>
          <w:rtl/>
        </w:rPr>
      </w:pPr>
      <w:r w:rsidRPr="00C67F69">
        <w:rPr>
          <w:b/>
          <w:bCs/>
          <w:rtl/>
        </w:rPr>
        <w:t xml:space="preserve"> </w:t>
      </w:r>
    </w:p>
    <w:p w:rsidR="001D4DA7" w:rsidRPr="00C67F69" w:rsidRDefault="001D4DA7" w:rsidP="001D4DA7">
      <w:pPr>
        <w:rPr>
          <w:b/>
          <w:bCs/>
          <w:rtl/>
        </w:rPr>
      </w:pPr>
    </w:p>
    <w:p w:rsidR="001D4DA7" w:rsidRPr="00C67F69" w:rsidRDefault="001D4DA7" w:rsidP="001D4DA7">
      <w:pPr>
        <w:rPr>
          <w:b/>
          <w:bCs/>
          <w:rtl/>
        </w:rPr>
      </w:pPr>
    </w:p>
    <w:p w:rsidR="001D4DA7" w:rsidRPr="00C67F69" w:rsidRDefault="001D4DA7" w:rsidP="001D4DA7">
      <w:pPr>
        <w:rPr>
          <w:b/>
          <w:bCs/>
          <w:rtl/>
        </w:rPr>
      </w:pPr>
    </w:p>
    <w:p w:rsidR="001D4DA7" w:rsidRPr="00C67F69" w:rsidRDefault="001D4DA7" w:rsidP="001D4DA7">
      <w:pPr>
        <w:rPr>
          <w:b/>
          <w:bCs/>
          <w:spacing w:val="6"/>
          <w:rtl/>
        </w:rPr>
      </w:pPr>
      <w:r w:rsidRPr="00C67F69">
        <w:rPr>
          <w:b/>
          <w:bCs/>
          <w:rtl/>
        </w:rPr>
        <w:t>לכבוד הרשות לשירות אזרחי</w:t>
      </w:r>
    </w:p>
    <w:p w:rsidR="001D4DA7" w:rsidRPr="00C67F69" w:rsidRDefault="001D4DA7" w:rsidP="001D4DA7">
      <w:pPr>
        <w:rPr>
          <w:bCs/>
          <w:spacing w:val="6"/>
          <w:rtl/>
        </w:rPr>
      </w:pPr>
      <w:r w:rsidRPr="00C67F69">
        <w:rPr>
          <w:bCs/>
          <w:rtl/>
        </w:rPr>
        <w:t>הקריה המזרחית, בניין ג'</w:t>
      </w:r>
      <w:r w:rsidRPr="00C67F69">
        <w:rPr>
          <w:bCs/>
          <w:spacing w:val="6"/>
          <w:rtl/>
        </w:rPr>
        <w:t>, ירושלים</w:t>
      </w:r>
    </w:p>
    <w:p w:rsidR="001D4DA7" w:rsidRPr="00C67F69" w:rsidRDefault="001D4DA7" w:rsidP="001D4DA7">
      <w:pPr>
        <w:jc w:val="center"/>
        <w:rPr>
          <w:b/>
          <w:bCs/>
          <w:rtl/>
        </w:rPr>
      </w:pPr>
    </w:p>
    <w:p w:rsidR="001D4DA7" w:rsidRPr="00C67F69" w:rsidRDefault="001D4DA7" w:rsidP="001D4DA7">
      <w:pPr>
        <w:pStyle w:val="af6"/>
        <w:spacing w:line="360" w:lineRule="auto"/>
        <w:jc w:val="center"/>
        <w:rPr>
          <w:rFonts w:ascii="David" w:hAnsi="David" w:cs="David"/>
          <w:rtl/>
        </w:rPr>
      </w:pPr>
      <w:r w:rsidRPr="00C67F69">
        <w:rPr>
          <w:rFonts w:ascii="David" w:hAnsi="David" w:cs="David"/>
          <w:b/>
          <w:bCs/>
          <w:sz w:val="28"/>
          <w:szCs w:val="28"/>
          <w:u w:val="single"/>
          <w:rtl/>
        </w:rPr>
        <w:t xml:space="preserve">הנדון : הצעה למכרז פומבי מס' </w:t>
      </w:r>
      <w:r w:rsidRPr="00C67F69">
        <w:rPr>
          <w:rFonts w:ascii="David" w:hAnsi="David" w:cs="David"/>
          <w:b/>
          <w:bCs/>
          <w:sz w:val="28"/>
          <w:szCs w:val="28"/>
          <w:u w:val="single"/>
          <w:rtl/>
        </w:rPr>
        <w:fldChar w:fldCharType="begin"/>
      </w:r>
      <w:r w:rsidRPr="00C67F69">
        <w:rPr>
          <w:rFonts w:ascii="David" w:hAnsi="David" w:cs="David"/>
          <w:b/>
          <w:bCs/>
          <w:sz w:val="28"/>
          <w:szCs w:val="28"/>
          <w:u w:val="single"/>
          <w:rtl/>
        </w:rPr>
        <w:instrText xml:space="preserve"> </w:instrText>
      </w:r>
      <w:r w:rsidRPr="00C67F69">
        <w:rPr>
          <w:rFonts w:ascii="David" w:hAnsi="David" w:cs="David"/>
          <w:b/>
          <w:bCs/>
          <w:sz w:val="28"/>
          <w:szCs w:val="28"/>
          <w:u w:val="single"/>
        </w:rPr>
        <w:instrText>REF</w:instrText>
      </w:r>
      <w:r w:rsidRPr="00C67F69">
        <w:rPr>
          <w:rFonts w:ascii="David" w:hAnsi="David" w:cs="David"/>
          <w:b/>
          <w:bCs/>
          <w:sz w:val="28"/>
          <w:szCs w:val="28"/>
          <w:u w:val="single"/>
          <w:rtl/>
        </w:rPr>
        <w:instrText xml:space="preserve"> מספר_המכרז \</w:instrText>
      </w:r>
      <w:r w:rsidRPr="00C67F69">
        <w:rPr>
          <w:rFonts w:ascii="David" w:hAnsi="David" w:cs="David"/>
          <w:b/>
          <w:bCs/>
          <w:sz w:val="28"/>
          <w:szCs w:val="28"/>
          <w:u w:val="single"/>
        </w:rPr>
        <w:instrText>h</w:instrText>
      </w:r>
      <w:r w:rsidRPr="00C67F69">
        <w:rPr>
          <w:rFonts w:ascii="David" w:hAnsi="David" w:cs="David"/>
          <w:b/>
          <w:bCs/>
          <w:sz w:val="28"/>
          <w:szCs w:val="28"/>
          <w:u w:val="single"/>
          <w:rtl/>
        </w:rPr>
        <w:instrText xml:space="preserve">  \* </w:instrText>
      </w:r>
      <w:r w:rsidRPr="00C67F69">
        <w:rPr>
          <w:rFonts w:ascii="David" w:hAnsi="David" w:cs="David"/>
          <w:b/>
          <w:bCs/>
          <w:sz w:val="28"/>
          <w:szCs w:val="28"/>
          <w:u w:val="single"/>
        </w:rPr>
        <w:instrText>MERGEFORMAT</w:instrText>
      </w:r>
      <w:r w:rsidRPr="00C67F69">
        <w:rPr>
          <w:rFonts w:ascii="David" w:hAnsi="David" w:cs="David"/>
          <w:b/>
          <w:bCs/>
          <w:sz w:val="28"/>
          <w:szCs w:val="28"/>
          <w:u w:val="single"/>
          <w:rtl/>
        </w:rPr>
        <w:instrText xml:space="preserve"> </w:instrText>
      </w:r>
      <w:r w:rsidRPr="00C67F69">
        <w:rPr>
          <w:rFonts w:ascii="David" w:hAnsi="David" w:cs="David"/>
          <w:b/>
          <w:bCs/>
          <w:sz w:val="28"/>
          <w:szCs w:val="28"/>
          <w:u w:val="single"/>
          <w:rtl/>
        </w:rPr>
      </w:r>
      <w:r w:rsidRPr="00C67F69">
        <w:rPr>
          <w:rFonts w:ascii="David" w:hAnsi="David" w:cs="David"/>
          <w:b/>
          <w:bCs/>
          <w:sz w:val="28"/>
          <w:szCs w:val="28"/>
          <w:u w:val="single"/>
          <w:rtl/>
        </w:rPr>
        <w:fldChar w:fldCharType="separate"/>
      </w:r>
      <w:r w:rsidRPr="00C67F69">
        <w:rPr>
          <w:rFonts w:ascii="David" w:hAnsi="David" w:cs="David"/>
          <w:b/>
          <w:bCs/>
          <w:sz w:val="28"/>
          <w:szCs w:val="28"/>
          <w:u w:val="single"/>
          <w:rtl/>
        </w:rPr>
        <w:t>6/2023</w:t>
      </w:r>
      <w:r w:rsidRPr="00C67F69">
        <w:rPr>
          <w:rFonts w:ascii="David" w:hAnsi="David" w:cs="David"/>
          <w:b/>
          <w:bCs/>
          <w:sz w:val="28"/>
          <w:szCs w:val="28"/>
          <w:u w:val="single"/>
          <w:rtl/>
        </w:rPr>
        <w:fldChar w:fldCharType="end"/>
      </w:r>
      <w:r w:rsidRPr="00C67F69">
        <w:rPr>
          <w:rFonts w:ascii="David" w:hAnsi="David" w:cs="David"/>
          <w:b/>
          <w:bCs/>
          <w:sz w:val="28"/>
          <w:szCs w:val="28"/>
          <w:u w:val="single"/>
          <w:rtl/>
        </w:rPr>
        <w:t xml:space="preserve">  – </w:t>
      </w:r>
      <w:r w:rsidRPr="00C67F69">
        <w:rPr>
          <w:rFonts w:ascii="David" w:hAnsi="David" w:cs="David"/>
          <w:b/>
          <w:bCs/>
          <w:sz w:val="28"/>
          <w:szCs w:val="28"/>
          <w:u w:val="single"/>
          <w:rtl/>
        </w:rPr>
        <w:fldChar w:fldCharType="begin"/>
      </w:r>
      <w:r w:rsidRPr="00C67F69">
        <w:rPr>
          <w:rFonts w:ascii="David" w:hAnsi="David" w:cs="David"/>
          <w:b/>
          <w:bCs/>
          <w:sz w:val="28"/>
          <w:szCs w:val="28"/>
          <w:u w:val="single"/>
          <w:rtl/>
        </w:rPr>
        <w:instrText xml:space="preserve"> </w:instrText>
      </w:r>
      <w:r w:rsidRPr="00C67F69">
        <w:rPr>
          <w:rFonts w:ascii="David" w:hAnsi="David" w:cs="David"/>
          <w:b/>
          <w:bCs/>
          <w:sz w:val="28"/>
          <w:szCs w:val="28"/>
          <w:u w:val="single"/>
        </w:rPr>
        <w:instrText>REF</w:instrText>
      </w:r>
      <w:r w:rsidRPr="00C67F69">
        <w:rPr>
          <w:rFonts w:ascii="David" w:hAnsi="David" w:cs="David"/>
          <w:b/>
          <w:bCs/>
          <w:sz w:val="28"/>
          <w:szCs w:val="28"/>
          <w:u w:val="single"/>
          <w:rtl/>
        </w:rPr>
        <w:instrText xml:space="preserve"> שם_המכרז \</w:instrText>
      </w:r>
      <w:r w:rsidRPr="00C67F69">
        <w:rPr>
          <w:rFonts w:ascii="David" w:hAnsi="David" w:cs="David"/>
          <w:b/>
          <w:bCs/>
          <w:sz w:val="28"/>
          <w:szCs w:val="28"/>
          <w:u w:val="single"/>
        </w:rPr>
        <w:instrText>h</w:instrText>
      </w:r>
      <w:r w:rsidRPr="00C67F69">
        <w:rPr>
          <w:rFonts w:ascii="David" w:hAnsi="David" w:cs="David"/>
          <w:b/>
          <w:bCs/>
          <w:sz w:val="28"/>
          <w:szCs w:val="28"/>
          <w:u w:val="single"/>
          <w:rtl/>
        </w:rPr>
        <w:instrText xml:space="preserve">  \* </w:instrText>
      </w:r>
      <w:r w:rsidRPr="00C67F69">
        <w:rPr>
          <w:rFonts w:ascii="David" w:hAnsi="David" w:cs="David"/>
          <w:b/>
          <w:bCs/>
          <w:sz w:val="28"/>
          <w:szCs w:val="28"/>
          <w:u w:val="single"/>
        </w:rPr>
        <w:instrText>MERGEFORMAT</w:instrText>
      </w:r>
      <w:r w:rsidRPr="00C67F69">
        <w:rPr>
          <w:rFonts w:ascii="David" w:hAnsi="David" w:cs="David"/>
          <w:b/>
          <w:bCs/>
          <w:sz w:val="28"/>
          <w:szCs w:val="28"/>
          <w:u w:val="single"/>
          <w:rtl/>
        </w:rPr>
        <w:instrText xml:space="preserve"> </w:instrText>
      </w:r>
      <w:r w:rsidRPr="00C67F69">
        <w:rPr>
          <w:rFonts w:ascii="David" w:hAnsi="David" w:cs="David"/>
          <w:b/>
          <w:bCs/>
          <w:sz w:val="28"/>
          <w:szCs w:val="28"/>
          <w:u w:val="single"/>
          <w:rtl/>
        </w:rPr>
      </w:r>
      <w:r w:rsidRPr="00C67F69">
        <w:rPr>
          <w:rFonts w:ascii="David" w:hAnsi="David" w:cs="David"/>
          <w:b/>
          <w:bCs/>
          <w:sz w:val="28"/>
          <w:szCs w:val="28"/>
          <w:u w:val="single"/>
          <w:rtl/>
        </w:rPr>
        <w:fldChar w:fldCharType="separate"/>
      </w:r>
      <w:r w:rsidRPr="00C67F69">
        <w:rPr>
          <w:rFonts w:ascii="David" w:hAnsi="David" w:cs="David"/>
          <w:b/>
          <w:bCs/>
          <w:sz w:val="28"/>
          <w:szCs w:val="28"/>
          <w:u w:val="single"/>
          <w:rtl/>
        </w:rPr>
        <w:t>הפעלת מוקד טלפוני</w:t>
      </w:r>
      <w:r w:rsidRPr="00C67F69">
        <w:rPr>
          <w:rFonts w:ascii="David" w:hAnsi="David" w:cs="David"/>
          <w:b/>
          <w:bCs/>
          <w:sz w:val="28"/>
          <w:szCs w:val="28"/>
          <w:u w:val="single"/>
          <w:rtl/>
        </w:rPr>
        <w:fldChar w:fldCharType="end"/>
      </w:r>
      <w:r w:rsidRPr="00C67F69">
        <w:rPr>
          <w:rFonts w:ascii="David" w:hAnsi="David" w:cs="David"/>
          <w:rtl/>
        </w:rPr>
        <w:t xml:space="preserve"> </w:t>
      </w:r>
    </w:p>
    <w:p w:rsidR="001D4DA7" w:rsidRPr="00C67F69" w:rsidRDefault="001D4DA7" w:rsidP="001D4DA7">
      <w:pPr>
        <w:pStyle w:val="af6"/>
        <w:spacing w:line="360" w:lineRule="auto"/>
        <w:jc w:val="center"/>
        <w:rPr>
          <w:rFonts w:ascii="David" w:hAnsi="David" w:cs="David"/>
          <w:rtl/>
        </w:rPr>
      </w:pPr>
    </w:p>
    <w:tbl>
      <w:tblPr>
        <w:bidiVisual/>
        <w:tblW w:w="9782" w:type="dxa"/>
        <w:jc w:val="center"/>
        <w:tblLook w:val="04A0" w:firstRow="1" w:lastRow="0" w:firstColumn="1" w:lastColumn="0" w:noHBand="0" w:noVBand="1"/>
      </w:tblPr>
      <w:tblGrid>
        <w:gridCol w:w="4815"/>
        <w:gridCol w:w="1702"/>
        <w:gridCol w:w="1700"/>
        <w:gridCol w:w="1565"/>
      </w:tblGrid>
      <w:tr w:rsidR="001D4DA7" w:rsidRPr="00C67F69" w:rsidTr="00326C59">
        <w:trPr>
          <w:jc w:val="center"/>
        </w:trPr>
        <w:tc>
          <w:tcPr>
            <w:tcW w:w="4815" w:type="dxa"/>
            <w:vAlign w:val="bottom"/>
          </w:tcPr>
          <w:p w:rsidR="001D4DA7" w:rsidRPr="00C67F69" w:rsidRDefault="001D4DA7" w:rsidP="00326C59">
            <w:pPr>
              <w:overflowPunct w:val="0"/>
              <w:autoSpaceDE w:val="0"/>
              <w:autoSpaceDN w:val="0"/>
              <w:adjustRightInd w:val="0"/>
              <w:textAlignment w:val="baseline"/>
              <w:rPr>
                <w:szCs w:val="22"/>
                <w:rtl/>
              </w:rPr>
            </w:pPr>
            <w:r w:rsidRPr="00C67F69">
              <w:rPr>
                <w:szCs w:val="22"/>
                <w:rtl/>
              </w:rPr>
              <w:t>סוג התארגנות (חברה, עמותה, ע.מ):</w:t>
            </w:r>
          </w:p>
        </w:tc>
        <w:tc>
          <w:tcPr>
            <w:tcW w:w="1702" w:type="dxa"/>
            <w:tcBorders>
              <w:bottom w:val="single" w:sz="8" w:space="0" w:color="auto"/>
            </w:tcBorders>
          </w:tcPr>
          <w:p w:rsidR="001D4DA7" w:rsidRPr="00C67F69" w:rsidRDefault="001D4DA7" w:rsidP="00326C59">
            <w:pPr>
              <w:overflowPunct w:val="0"/>
              <w:autoSpaceDE w:val="0"/>
              <w:autoSpaceDN w:val="0"/>
              <w:adjustRightInd w:val="0"/>
              <w:spacing w:line="360" w:lineRule="auto"/>
              <w:jc w:val="both"/>
              <w:textAlignment w:val="baseline"/>
              <w:rPr>
                <w:szCs w:val="22"/>
                <w:rtl/>
              </w:rPr>
            </w:pPr>
          </w:p>
        </w:tc>
        <w:tc>
          <w:tcPr>
            <w:tcW w:w="1700" w:type="dxa"/>
          </w:tcPr>
          <w:p w:rsidR="001D4DA7" w:rsidRPr="00C67F69" w:rsidRDefault="001D4DA7" w:rsidP="00326C59">
            <w:pPr>
              <w:overflowPunct w:val="0"/>
              <w:autoSpaceDE w:val="0"/>
              <w:autoSpaceDN w:val="0"/>
              <w:adjustRightInd w:val="0"/>
              <w:textAlignment w:val="baseline"/>
              <w:rPr>
                <w:szCs w:val="22"/>
                <w:rtl/>
              </w:rPr>
            </w:pPr>
            <w:r w:rsidRPr="00C67F69">
              <w:rPr>
                <w:szCs w:val="22"/>
                <w:rtl/>
              </w:rPr>
              <w:t>תאריך התארגנות:</w:t>
            </w:r>
          </w:p>
        </w:tc>
        <w:tc>
          <w:tcPr>
            <w:tcW w:w="1565" w:type="dxa"/>
            <w:tcBorders>
              <w:bottom w:val="single" w:sz="8" w:space="0" w:color="auto"/>
            </w:tcBorders>
          </w:tcPr>
          <w:p w:rsidR="001D4DA7" w:rsidRPr="00C67F69" w:rsidRDefault="001D4DA7" w:rsidP="00326C59">
            <w:pPr>
              <w:overflowPunct w:val="0"/>
              <w:autoSpaceDE w:val="0"/>
              <w:autoSpaceDN w:val="0"/>
              <w:adjustRightInd w:val="0"/>
              <w:jc w:val="both"/>
              <w:textAlignment w:val="baseline"/>
              <w:rPr>
                <w:szCs w:val="22"/>
                <w:rtl/>
              </w:rPr>
            </w:pPr>
          </w:p>
        </w:tc>
      </w:tr>
      <w:tr w:rsidR="001D4DA7" w:rsidRPr="00C67F69" w:rsidTr="00326C59">
        <w:trPr>
          <w:jc w:val="center"/>
        </w:trPr>
        <w:tc>
          <w:tcPr>
            <w:tcW w:w="4815" w:type="dxa"/>
            <w:vAlign w:val="bottom"/>
          </w:tcPr>
          <w:p w:rsidR="001D4DA7" w:rsidRPr="00C67F69" w:rsidRDefault="001D4DA7" w:rsidP="00326C59">
            <w:pPr>
              <w:overflowPunct w:val="0"/>
              <w:autoSpaceDE w:val="0"/>
              <w:autoSpaceDN w:val="0"/>
              <w:adjustRightInd w:val="0"/>
              <w:textAlignment w:val="baseline"/>
              <w:rPr>
                <w:szCs w:val="22"/>
                <w:rtl/>
              </w:rPr>
            </w:pPr>
            <w:r w:rsidRPr="00C67F69">
              <w:rPr>
                <w:szCs w:val="22"/>
                <w:rtl/>
              </w:rPr>
              <w:t>האם המציע מחויב במע"מ באספקת השירותים מכוח מכרז זה?</w:t>
            </w:r>
          </w:p>
        </w:tc>
        <w:tc>
          <w:tcPr>
            <w:tcW w:w="1702" w:type="dxa"/>
            <w:tcBorders>
              <w:bottom w:val="single" w:sz="8" w:space="0" w:color="auto"/>
            </w:tcBorders>
          </w:tcPr>
          <w:p w:rsidR="001D4DA7" w:rsidRPr="00C67F69" w:rsidRDefault="001D4DA7" w:rsidP="00326C59">
            <w:pPr>
              <w:overflowPunct w:val="0"/>
              <w:autoSpaceDE w:val="0"/>
              <w:autoSpaceDN w:val="0"/>
              <w:adjustRightInd w:val="0"/>
              <w:spacing w:line="360" w:lineRule="auto"/>
              <w:jc w:val="both"/>
              <w:textAlignment w:val="baseline"/>
              <w:rPr>
                <w:szCs w:val="22"/>
                <w:rtl/>
              </w:rPr>
            </w:pPr>
          </w:p>
        </w:tc>
        <w:tc>
          <w:tcPr>
            <w:tcW w:w="1700" w:type="dxa"/>
          </w:tcPr>
          <w:p w:rsidR="001D4DA7" w:rsidRPr="00C67F69" w:rsidRDefault="001D4DA7" w:rsidP="00326C59">
            <w:pPr>
              <w:overflowPunct w:val="0"/>
              <w:autoSpaceDE w:val="0"/>
              <w:autoSpaceDN w:val="0"/>
              <w:adjustRightInd w:val="0"/>
              <w:jc w:val="both"/>
              <w:textAlignment w:val="baseline"/>
              <w:rPr>
                <w:szCs w:val="22"/>
                <w:rtl/>
              </w:rPr>
            </w:pPr>
          </w:p>
        </w:tc>
        <w:tc>
          <w:tcPr>
            <w:tcW w:w="1565" w:type="dxa"/>
            <w:tcBorders>
              <w:top w:val="single" w:sz="8" w:space="0" w:color="auto"/>
            </w:tcBorders>
          </w:tcPr>
          <w:p w:rsidR="001D4DA7" w:rsidRPr="00C67F69" w:rsidRDefault="001D4DA7" w:rsidP="00326C59">
            <w:pPr>
              <w:overflowPunct w:val="0"/>
              <w:autoSpaceDE w:val="0"/>
              <w:autoSpaceDN w:val="0"/>
              <w:adjustRightInd w:val="0"/>
              <w:jc w:val="both"/>
              <w:textAlignment w:val="baseline"/>
              <w:rPr>
                <w:szCs w:val="22"/>
                <w:rtl/>
              </w:rPr>
            </w:pPr>
          </w:p>
        </w:tc>
      </w:tr>
    </w:tbl>
    <w:p w:rsidR="001D4DA7" w:rsidRPr="00C67F69" w:rsidRDefault="001D4DA7" w:rsidP="001D4DA7">
      <w:pPr>
        <w:overflowPunct w:val="0"/>
        <w:autoSpaceDE w:val="0"/>
        <w:autoSpaceDN w:val="0"/>
        <w:adjustRightInd w:val="0"/>
        <w:spacing w:before="240" w:line="360" w:lineRule="auto"/>
        <w:textAlignment w:val="baseline"/>
        <w:rPr>
          <w:szCs w:val="22"/>
          <w:rtl/>
        </w:rPr>
      </w:pPr>
      <w:r w:rsidRPr="00C67F69">
        <w:rPr>
          <w:szCs w:val="22"/>
          <w:rtl/>
        </w:rPr>
        <w:t>מציע שיציין כי אינו מחויב במע"מ באספקת השירותים מכוח מכרז זה מתבקש לצרף את המסמכים הבאים:</w:t>
      </w:r>
    </w:p>
    <w:p w:rsidR="001D4DA7" w:rsidRPr="00C67F69" w:rsidRDefault="001D4DA7" w:rsidP="001D4DA7">
      <w:pPr>
        <w:numPr>
          <w:ilvl w:val="0"/>
          <w:numId w:val="25"/>
        </w:numPr>
        <w:overflowPunct w:val="0"/>
        <w:autoSpaceDE w:val="0"/>
        <w:autoSpaceDN w:val="0"/>
        <w:adjustRightInd w:val="0"/>
        <w:spacing w:line="360" w:lineRule="auto"/>
        <w:contextualSpacing/>
        <w:textAlignment w:val="baseline"/>
        <w:rPr>
          <w:szCs w:val="22"/>
          <w:rtl/>
        </w:rPr>
      </w:pPr>
      <w:r w:rsidRPr="00C67F69">
        <w:rPr>
          <w:szCs w:val="22"/>
          <w:rtl/>
        </w:rPr>
        <w:t>העתק הפניה שנערכה על ידי המציע אל רשות המסים לעניין חיוב במע"מ באספקת השירותים מכוח מכרז זה.</w:t>
      </w:r>
    </w:p>
    <w:p w:rsidR="001D4DA7" w:rsidRPr="00C67F69" w:rsidRDefault="001D4DA7" w:rsidP="001D4DA7">
      <w:pPr>
        <w:numPr>
          <w:ilvl w:val="0"/>
          <w:numId w:val="25"/>
        </w:numPr>
        <w:overflowPunct w:val="0"/>
        <w:autoSpaceDE w:val="0"/>
        <w:autoSpaceDN w:val="0"/>
        <w:adjustRightInd w:val="0"/>
        <w:spacing w:line="360" w:lineRule="auto"/>
        <w:contextualSpacing/>
        <w:textAlignment w:val="baseline"/>
        <w:rPr>
          <w:szCs w:val="22"/>
          <w:rtl/>
        </w:rPr>
      </w:pPr>
      <w:r w:rsidRPr="00C67F69">
        <w:rPr>
          <w:szCs w:val="22"/>
          <w:rtl/>
        </w:rPr>
        <w:t xml:space="preserve">אישור של עו"ד או רואה חשבון חיצוני, בעל ידע וניסיון בתחום, כי המציע אינו מחויב במע"מ באספקת השירותים </w:t>
      </w:r>
      <w:proofErr w:type="spellStart"/>
      <w:r w:rsidRPr="00C67F69">
        <w:rPr>
          <w:szCs w:val="22"/>
          <w:rtl/>
        </w:rPr>
        <w:t>מכח</w:t>
      </w:r>
      <w:proofErr w:type="spellEnd"/>
      <w:r w:rsidRPr="00C67F69">
        <w:rPr>
          <w:szCs w:val="22"/>
          <w:rtl/>
        </w:rPr>
        <w:t xml:space="preserve"> המכרז.</w:t>
      </w:r>
    </w:p>
    <w:p w:rsidR="001D4DA7" w:rsidRPr="00C67F69" w:rsidRDefault="001D4DA7" w:rsidP="001D4DA7">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1D4DA7" w:rsidRPr="00C67F69" w:rsidTr="00326C59">
        <w:trPr>
          <w:jc w:val="center"/>
        </w:trPr>
        <w:tc>
          <w:tcPr>
            <w:tcW w:w="8522" w:type="dxa"/>
            <w:gridSpan w:val="6"/>
          </w:tcPr>
          <w:p w:rsidR="001D4DA7" w:rsidRPr="00C67F69" w:rsidRDefault="001D4DA7" w:rsidP="00326C59">
            <w:pPr>
              <w:jc w:val="center"/>
              <w:rPr>
                <w:szCs w:val="22"/>
                <w:rtl/>
              </w:rPr>
            </w:pPr>
            <w:r w:rsidRPr="00C67F69">
              <w:rPr>
                <w:b/>
                <w:bCs/>
                <w:szCs w:val="22"/>
                <w:u w:val="single"/>
                <w:rtl/>
              </w:rPr>
              <w:t>כתובת המציע</w:t>
            </w:r>
            <w:r w:rsidRPr="00C67F69">
              <w:rPr>
                <w:szCs w:val="22"/>
                <w:rtl/>
              </w:rPr>
              <w:t>:</w:t>
            </w:r>
          </w:p>
        </w:tc>
      </w:tr>
      <w:tr w:rsidR="001D4DA7" w:rsidRPr="00C67F69" w:rsidTr="00326C59">
        <w:trPr>
          <w:trHeight w:val="702"/>
          <w:jc w:val="center"/>
        </w:trPr>
        <w:tc>
          <w:tcPr>
            <w:tcW w:w="759" w:type="dxa"/>
            <w:tcBorders>
              <w:right w:val="single" w:sz="8" w:space="0" w:color="auto"/>
            </w:tcBorders>
            <w:vAlign w:val="center"/>
          </w:tcPr>
          <w:p w:rsidR="001D4DA7" w:rsidRPr="00C67F69" w:rsidRDefault="001D4DA7" w:rsidP="00326C59">
            <w:pPr>
              <w:jc w:val="center"/>
              <w:rPr>
                <w:szCs w:val="22"/>
                <w:rtl/>
              </w:rPr>
            </w:pPr>
            <w:r w:rsidRPr="00C67F69">
              <w:rPr>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1D4DA7" w:rsidRPr="00C67F69" w:rsidRDefault="001D4DA7" w:rsidP="00326C59">
            <w:pPr>
              <w:jc w:val="center"/>
              <w:rPr>
                <w:szCs w:val="22"/>
                <w:rtl/>
              </w:rPr>
            </w:pPr>
          </w:p>
        </w:tc>
        <w:tc>
          <w:tcPr>
            <w:tcW w:w="709" w:type="dxa"/>
            <w:tcBorders>
              <w:left w:val="single" w:sz="8" w:space="0" w:color="auto"/>
              <w:right w:val="single" w:sz="8" w:space="0" w:color="auto"/>
            </w:tcBorders>
            <w:vAlign w:val="center"/>
          </w:tcPr>
          <w:p w:rsidR="001D4DA7" w:rsidRPr="00C67F69" w:rsidRDefault="001D4DA7" w:rsidP="00326C59">
            <w:pPr>
              <w:jc w:val="center"/>
              <w:rPr>
                <w:szCs w:val="22"/>
                <w:rtl/>
              </w:rPr>
            </w:pPr>
            <w:r w:rsidRPr="00C67F69">
              <w:rPr>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1D4DA7" w:rsidRPr="00C67F69" w:rsidRDefault="001D4DA7" w:rsidP="00326C59">
            <w:pPr>
              <w:jc w:val="center"/>
              <w:rPr>
                <w:szCs w:val="22"/>
                <w:rtl/>
              </w:rPr>
            </w:pPr>
          </w:p>
        </w:tc>
        <w:tc>
          <w:tcPr>
            <w:tcW w:w="850" w:type="dxa"/>
            <w:tcBorders>
              <w:left w:val="single" w:sz="8" w:space="0" w:color="auto"/>
              <w:right w:val="single" w:sz="8" w:space="0" w:color="auto"/>
            </w:tcBorders>
            <w:vAlign w:val="center"/>
          </w:tcPr>
          <w:p w:rsidR="001D4DA7" w:rsidRPr="00C67F69" w:rsidRDefault="001D4DA7" w:rsidP="00326C59">
            <w:pPr>
              <w:jc w:val="center"/>
              <w:rPr>
                <w:szCs w:val="22"/>
                <w:rtl/>
              </w:rPr>
            </w:pPr>
            <w:r w:rsidRPr="00C67F69">
              <w:rPr>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1D4DA7" w:rsidRPr="00C67F69" w:rsidRDefault="001D4DA7" w:rsidP="00326C59">
            <w:pPr>
              <w:rPr>
                <w:szCs w:val="22"/>
                <w:rtl/>
              </w:rPr>
            </w:pPr>
          </w:p>
        </w:tc>
      </w:tr>
    </w:tbl>
    <w:p w:rsidR="001D4DA7" w:rsidRPr="00C67F69" w:rsidRDefault="001D4DA7" w:rsidP="001D4DA7">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1D4DA7" w:rsidRPr="00C67F69" w:rsidTr="00326C59">
        <w:trPr>
          <w:trHeight w:val="378"/>
          <w:jc w:val="center"/>
        </w:trPr>
        <w:tc>
          <w:tcPr>
            <w:tcW w:w="8522" w:type="dxa"/>
            <w:gridSpan w:val="4"/>
            <w:vAlign w:val="center"/>
          </w:tcPr>
          <w:p w:rsidR="001D4DA7" w:rsidRPr="00C67F69" w:rsidRDefault="001D4DA7" w:rsidP="00326C59">
            <w:pPr>
              <w:jc w:val="center"/>
              <w:rPr>
                <w:b/>
                <w:bCs/>
                <w:szCs w:val="22"/>
                <w:rtl/>
              </w:rPr>
            </w:pPr>
            <w:r w:rsidRPr="00C67F69">
              <w:rPr>
                <w:b/>
                <w:bCs/>
                <w:szCs w:val="22"/>
                <w:rtl/>
              </w:rPr>
              <w:t xml:space="preserve">שמות המוסמכים לחתום ולהתחייב בשם המציע ומספרי </w:t>
            </w:r>
            <w:proofErr w:type="spellStart"/>
            <w:r w:rsidRPr="00C67F69">
              <w:rPr>
                <w:b/>
                <w:bCs/>
                <w:szCs w:val="22"/>
                <w:rtl/>
              </w:rPr>
              <w:t>הת.ז</w:t>
            </w:r>
            <w:proofErr w:type="spellEnd"/>
            <w:r w:rsidRPr="00C67F69">
              <w:rPr>
                <w:b/>
                <w:bCs/>
                <w:szCs w:val="22"/>
                <w:rtl/>
              </w:rPr>
              <w:t xml:space="preserve"> שלהם:</w:t>
            </w:r>
          </w:p>
        </w:tc>
      </w:tr>
      <w:tr w:rsidR="001D4DA7" w:rsidRPr="00C67F69" w:rsidTr="00326C59">
        <w:trPr>
          <w:trHeight w:hRule="exact" w:val="397"/>
          <w:jc w:val="center"/>
        </w:trPr>
        <w:tc>
          <w:tcPr>
            <w:tcW w:w="2130" w:type="dxa"/>
            <w:vAlign w:val="center"/>
          </w:tcPr>
          <w:p w:rsidR="001D4DA7" w:rsidRPr="00C67F69" w:rsidRDefault="001D4DA7" w:rsidP="00326C59">
            <w:pPr>
              <w:jc w:val="center"/>
              <w:rPr>
                <w:b/>
                <w:bCs/>
                <w:szCs w:val="22"/>
                <w:rtl/>
              </w:rPr>
            </w:pPr>
            <w:r w:rsidRPr="00C67F69">
              <w:rPr>
                <w:b/>
                <w:bCs/>
                <w:szCs w:val="22"/>
                <w:rtl/>
              </w:rPr>
              <w:t>שם</w:t>
            </w:r>
          </w:p>
        </w:tc>
        <w:tc>
          <w:tcPr>
            <w:tcW w:w="2130" w:type="dxa"/>
            <w:tcBorders>
              <w:right w:val="double" w:sz="4" w:space="0" w:color="auto"/>
            </w:tcBorders>
            <w:vAlign w:val="center"/>
          </w:tcPr>
          <w:p w:rsidR="001D4DA7" w:rsidRPr="00C67F69" w:rsidRDefault="001D4DA7" w:rsidP="00326C59">
            <w:pPr>
              <w:jc w:val="center"/>
              <w:rPr>
                <w:b/>
                <w:bCs/>
                <w:szCs w:val="22"/>
                <w:rtl/>
              </w:rPr>
            </w:pPr>
            <w:r w:rsidRPr="00C67F69">
              <w:rPr>
                <w:b/>
                <w:bCs/>
                <w:szCs w:val="22"/>
                <w:rtl/>
              </w:rPr>
              <w:t>ת"ז</w:t>
            </w:r>
          </w:p>
        </w:tc>
        <w:tc>
          <w:tcPr>
            <w:tcW w:w="2131" w:type="dxa"/>
            <w:tcBorders>
              <w:left w:val="double" w:sz="4" w:space="0" w:color="auto"/>
            </w:tcBorders>
            <w:vAlign w:val="center"/>
          </w:tcPr>
          <w:p w:rsidR="001D4DA7" w:rsidRPr="00C67F69" w:rsidRDefault="001D4DA7" w:rsidP="00326C59">
            <w:pPr>
              <w:jc w:val="center"/>
              <w:rPr>
                <w:b/>
                <w:bCs/>
                <w:szCs w:val="22"/>
                <w:rtl/>
              </w:rPr>
            </w:pPr>
            <w:r w:rsidRPr="00C67F69">
              <w:rPr>
                <w:b/>
                <w:bCs/>
                <w:szCs w:val="22"/>
                <w:rtl/>
              </w:rPr>
              <w:t>שם</w:t>
            </w:r>
          </w:p>
        </w:tc>
        <w:tc>
          <w:tcPr>
            <w:tcW w:w="2131" w:type="dxa"/>
            <w:vAlign w:val="center"/>
          </w:tcPr>
          <w:p w:rsidR="001D4DA7" w:rsidRPr="00C67F69" w:rsidRDefault="001D4DA7" w:rsidP="00326C59">
            <w:pPr>
              <w:jc w:val="center"/>
              <w:rPr>
                <w:b/>
                <w:bCs/>
                <w:szCs w:val="22"/>
                <w:rtl/>
              </w:rPr>
            </w:pPr>
            <w:r w:rsidRPr="00C67F69">
              <w:rPr>
                <w:b/>
                <w:bCs/>
                <w:szCs w:val="22"/>
                <w:rtl/>
              </w:rPr>
              <w:t>ת"ז</w:t>
            </w:r>
          </w:p>
        </w:tc>
      </w:tr>
      <w:tr w:rsidR="001D4DA7" w:rsidRPr="00C67F69" w:rsidTr="00326C59">
        <w:trPr>
          <w:jc w:val="center"/>
        </w:trPr>
        <w:tc>
          <w:tcPr>
            <w:tcW w:w="2130" w:type="dxa"/>
          </w:tcPr>
          <w:p w:rsidR="001D4DA7" w:rsidRPr="00C67F69" w:rsidRDefault="001D4DA7" w:rsidP="00326C59">
            <w:pPr>
              <w:rPr>
                <w:szCs w:val="22"/>
                <w:rtl/>
              </w:rPr>
            </w:pPr>
          </w:p>
        </w:tc>
        <w:tc>
          <w:tcPr>
            <w:tcW w:w="2130" w:type="dxa"/>
            <w:tcBorders>
              <w:right w:val="double" w:sz="4" w:space="0" w:color="auto"/>
            </w:tcBorders>
          </w:tcPr>
          <w:p w:rsidR="001D4DA7" w:rsidRPr="00C67F69" w:rsidRDefault="001D4DA7" w:rsidP="00326C59">
            <w:pPr>
              <w:rPr>
                <w:szCs w:val="22"/>
                <w:rtl/>
              </w:rPr>
            </w:pPr>
          </w:p>
        </w:tc>
        <w:tc>
          <w:tcPr>
            <w:tcW w:w="2131" w:type="dxa"/>
            <w:tcBorders>
              <w:left w:val="double" w:sz="4" w:space="0" w:color="auto"/>
            </w:tcBorders>
          </w:tcPr>
          <w:p w:rsidR="001D4DA7" w:rsidRPr="00C67F69" w:rsidRDefault="001D4DA7" w:rsidP="00326C59">
            <w:pPr>
              <w:rPr>
                <w:szCs w:val="22"/>
                <w:rtl/>
              </w:rPr>
            </w:pPr>
          </w:p>
        </w:tc>
        <w:tc>
          <w:tcPr>
            <w:tcW w:w="2131" w:type="dxa"/>
          </w:tcPr>
          <w:p w:rsidR="001D4DA7" w:rsidRPr="00C67F69" w:rsidRDefault="001D4DA7" w:rsidP="00326C59">
            <w:pPr>
              <w:rPr>
                <w:szCs w:val="22"/>
                <w:rtl/>
              </w:rPr>
            </w:pPr>
          </w:p>
        </w:tc>
      </w:tr>
      <w:tr w:rsidR="001D4DA7" w:rsidRPr="00C67F69" w:rsidTr="00326C59">
        <w:trPr>
          <w:jc w:val="center"/>
        </w:trPr>
        <w:tc>
          <w:tcPr>
            <w:tcW w:w="2130" w:type="dxa"/>
          </w:tcPr>
          <w:p w:rsidR="001D4DA7" w:rsidRPr="00C67F69" w:rsidRDefault="001D4DA7" w:rsidP="00326C59">
            <w:pPr>
              <w:rPr>
                <w:szCs w:val="22"/>
                <w:rtl/>
              </w:rPr>
            </w:pPr>
          </w:p>
        </w:tc>
        <w:tc>
          <w:tcPr>
            <w:tcW w:w="2130" w:type="dxa"/>
            <w:tcBorders>
              <w:right w:val="double" w:sz="4" w:space="0" w:color="auto"/>
            </w:tcBorders>
          </w:tcPr>
          <w:p w:rsidR="001D4DA7" w:rsidRPr="00C67F69" w:rsidRDefault="001D4DA7" w:rsidP="00326C59">
            <w:pPr>
              <w:rPr>
                <w:szCs w:val="22"/>
                <w:rtl/>
              </w:rPr>
            </w:pPr>
          </w:p>
        </w:tc>
        <w:tc>
          <w:tcPr>
            <w:tcW w:w="2131" w:type="dxa"/>
            <w:tcBorders>
              <w:left w:val="double" w:sz="4" w:space="0" w:color="auto"/>
            </w:tcBorders>
          </w:tcPr>
          <w:p w:rsidR="001D4DA7" w:rsidRPr="00C67F69" w:rsidRDefault="001D4DA7" w:rsidP="00326C59">
            <w:pPr>
              <w:rPr>
                <w:szCs w:val="22"/>
                <w:rtl/>
              </w:rPr>
            </w:pPr>
          </w:p>
        </w:tc>
        <w:tc>
          <w:tcPr>
            <w:tcW w:w="2131" w:type="dxa"/>
          </w:tcPr>
          <w:p w:rsidR="001D4DA7" w:rsidRPr="00C67F69" w:rsidRDefault="001D4DA7" w:rsidP="00326C59">
            <w:pPr>
              <w:rPr>
                <w:szCs w:val="22"/>
                <w:rtl/>
              </w:rPr>
            </w:pPr>
          </w:p>
        </w:tc>
      </w:tr>
    </w:tbl>
    <w:p w:rsidR="001D4DA7" w:rsidRPr="00C67F69" w:rsidRDefault="001D4DA7" w:rsidP="001D4DA7">
      <w:pPr>
        <w:rPr>
          <w:rtl/>
        </w:rPr>
      </w:pPr>
    </w:p>
    <w:tbl>
      <w:tblPr>
        <w:bidiVisual/>
        <w:tblW w:w="0" w:type="auto"/>
        <w:jc w:val="center"/>
        <w:tblLook w:val="04A0" w:firstRow="1" w:lastRow="0" w:firstColumn="1" w:lastColumn="0" w:noHBand="0" w:noVBand="1"/>
      </w:tblPr>
      <w:tblGrid>
        <w:gridCol w:w="1326"/>
        <w:gridCol w:w="2934"/>
        <w:gridCol w:w="1035"/>
        <w:gridCol w:w="3227"/>
      </w:tblGrid>
      <w:tr w:rsidR="001D4DA7" w:rsidRPr="00C67F69" w:rsidTr="00326C59">
        <w:trPr>
          <w:jc w:val="center"/>
        </w:trPr>
        <w:tc>
          <w:tcPr>
            <w:tcW w:w="8522" w:type="dxa"/>
            <w:gridSpan w:val="4"/>
          </w:tcPr>
          <w:p w:rsidR="001D4DA7" w:rsidRPr="00C67F69" w:rsidRDefault="001D4DA7" w:rsidP="00326C59">
            <w:pPr>
              <w:spacing w:after="120"/>
              <w:jc w:val="center"/>
              <w:rPr>
                <w:b/>
                <w:bCs/>
                <w:szCs w:val="22"/>
                <w:u w:val="single"/>
                <w:rtl/>
              </w:rPr>
            </w:pPr>
            <w:r w:rsidRPr="00C67F69">
              <w:rPr>
                <w:b/>
                <w:bCs/>
                <w:szCs w:val="22"/>
                <w:u w:val="single"/>
                <w:rtl/>
              </w:rPr>
              <w:t>מנכ"ל</w:t>
            </w: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שם</w:t>
            </w:r>
          </w:p>
        </w:tc>
        <w:tc>
          <w:tcPr>
            <w:tcW w:w="2934" w:type="dxa"/>
            <w:tcBorders>
              <w:bottom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r w:rsidRPr="00C67F69">
              <w:rPr>
                <w:szCs w:val="22"/>
                <w:rtl/>
              </w:rPr>
              <w:t>טל' נייד</w:t>
            </w:r>
          </w:p>
        </w:tc>
        <w:tc>
          <w:tcPr>
            <w:tcW w:w="3227" w:type="dxa"/>
            <w:tcBorders>
              <w:bottom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p>
        </w:tc>
        <w:tc>
          <w:tcPr>
            <w:tcW w:w="2934" w:type="dxa"/>
            <w:tcBorders>
              <w:top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p>
        </w:tc>
        <w:tc>
          <w:tcPr>
            <w:tcW w:w="3227" w:type="dxa"/>
            <w:tcBorders>
              <w:top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טלפון</w:t>
            </w:r>
          </w:p>
        </w:tc>
        <w:tc>
          <w:tcPr>
            <w:tcW w:w="2934" w:type="dxa"/>
            <w:tcBorders>
              <w:bottom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r w:rsidRPr="00C67F69">
              <w:rPr>
                <w:szCs w:val="22"/>
                <w:rtl/>
              </w:rPr>
              <w:t>פקס</w:t>
            </w:r>
          </w:p>
        </w:tc>
        <w:tc>
          <w:tcPr>
            <w:tcW w:w="3227" w:type="dxa"/>
            <w:tcBorders>
              <w:bottom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p>
        </w:tc>
        <w:tc>
          <w:tcPr>
            <w:tcW w:w="2934" w:type="dxa"/>
            <w:tcBorders>
              <w:top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p>
        </w:tc>
        <w:tc>
          <w:tcPr>
            <w:tcW w:w="3227" w:type="dxa"/>
            <w:tcBorders>
              <w:top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כתובת דוא"ל</w:t>
            </w:r>
          </w:p>
        </w:tc>
        <w:tc>
          <w:tcPr>
            <w:tcW w:w="7196" w:type="dxa"/>
            <w:gridSpan w:val="3"/>
            <w:tcBorders>
              <w:bottom w:val="single" w:sz="8" w:space="0" w:color="auto"/>
            </w:tcBorders>
          </w:tcPr>
          <w:p w:rsidR="001D4DA7" w:rsidRPr="00C67F69" w:rsidRDefault="001D4DA7" w:rsidP="00326C59">
            <w:pPr>
              <w:rPr>
                <w:szCs w:val="22"/>
                <w:rtl/>
              </w:rPr>
            </w:pPr>
          </w:p>
        </w:tc>
      </w:tr>
    </w:tbl>
    <w:p w:rsidR="001D4DA7" w:rsidRPr="00C67F69" w:rsidRDefault="001D4DA7" w:rsidP="001D4DA7">
      <w:pPr>
        <w:rPr>
          <w:rtl/>
        </w:rPr>
      </w:pPr>
    </w:p>
    <w:tbl>
      <w:tblPr>
        <w:bidiVisual/>
        <w:tblW w:w="0" w:type="auto"/>
        <w:jc w:val="center"/>
        <w:tblLook w:val="04A0" w:firstRow="1" w:lastRow="0" w:firstColumn="1" w:lastColumn="0" w:noHBand="0" w:noVBand="1"/>
      </w:tblPr>
      <w:tblGrid>
        <w:gridCol w:w="1326"/>
        <w:gridCol w:w="2934"/>
        <w:gridCol w:w="1035"/>
        <w:gridCol w:w="3227"/>
      </w:tblGrid>
      <w:tr w:rsidR="001D4DA7" w:rsidRPr="00C67F69" w:rsidTr="00326C59">
        <w:trPr>
          <w:jc w:val="center"/>
        </w:trPr>
        <w:tc>
          <w:tcPr>
            <w:tcW w:w="8522" w:type="dxa"/>
            <w:gridSpan w:val="4"/>
          </w:tcPr>
          <w:p w:rsidR="001D4DA7" w:rsidRPr="00C67F69" w:rsidRDefault="001D4DA7" w:rsidP="00326C59">
            <w:pPr>
              <w:jc w:val="center"/>
              <w:rPr>
                <w:b/>
                <w:bCs/>
                <w:szCs w:val="22"/>
                <w:u w:val="single"/>
                <w:rtl/>
              </w:rPr>
            </w:pPr>
          </w:p>
          <w:p w:rsidR="001D4DA7" w:rsidRPr="00C67F69" w:rsidRDefault="001D4DA7" w:rsidP="00326C59">
            <w:pPr>
              <w:spacing w:after="120"/>
              <w:jc w:val="center"/>
              <w:rPr>
                <w:b/>
                <w:bCs/>
                <w:szCs w:val="22"/>
                <w:u w:val="single"/>
                <w:rtl/>
              </w:rPr>
            </w:pPr>
            <w:r w:rsidRPr="00C67F69">
              <w:rPr>
                <w:b/>
                <w:bCs/>
                <w:szCs w:val="22"/>
                <w:u w:val="single"/>
                <w:rtl/>
              </w:rPr>
              <w:t>איש הקשר לצורך המכרז</w:t>
            </w: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שם</w:t>
            </w:r>
          </w:p>
        </w:tc>
        <w:tc>
          <w:tcPr>
            <w:tcW w:w="2934" w:type="dxa"/>
            <w:tcBorders>
              <w:bottom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r w:rsidRPr="00C67F69">
              <w:rPr>
                <w:szCs w:val="22"/>
                <w:rtl/>
              </w:rPr>
              <w:t>טל' נייד</w:t>
            </w:r>
          </w:p>
        </w:tc>
        <w:tc>
          <w:tcPr>
            <w:tcW w:w="3227" w:type="dxa"/>
            <w:tcBorders>
              <w:bottom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p>
        </w:tc>
        <w:tc>
          <w:tcPr>
            <w:tcW w:w="2934" w:type="dxa"/>
            <w:tcBorders>
              <w:top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p>
        </w:tc>
        <w:tc>
          <w:tcPr>
            <w:tcW w:w="3227" w:type="dxa"/>
            <w:tcBorders>
              <w:top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טלפון</w:t>
            </w:r>
          </w:p>
        </w:tc>
        <w:tc>
          <w:tcPr>
            <w:tcW w:w="2934" w:type="dxa"/>
            <w:tcBorders>
              <w:bottom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r w:rsidRPr="00C67F69">
              <w:rPr>
                <w:szCs w:val="22"/>
                <w:rtl/>
              </w:rPr>
              <w:t>פקס</w:t>
            </w:r>
          </w:p>
        </w:tc>
        <w:tc>
          <w:tcPr>
            <w:tcW w:w="3227" w:type="dxa"/>
            <w:tcBorders>
              <w:bottom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p>
        </w:tc>
        <w:tc>
          <w:tcPr>
            <w:tcW w:w="2934" w:type="dxa"/>
            <w:tcBorders>
              <w:top w:val="single" w:sz="8" w:space="0" w:color="auto"/>
            </w:tcBorders>
          </w:tcPr>
          <w:p w:rsidR="001D4DA7" w:rsidRPr="00C67F69" w:rsidRDefault="001D4DA7" w:rsidP="00326C59">
            <w:pPr>
              <w:rPr>
                <w:szCs w:val="22"/>
                <w:rtl/>
              </w:rPr>
            </w:pPr>
          </w:p>
        </w:tc>
        <w:tc>
          <w:tcPr>
            <w:tcW w:w="1035" w:type="dxa"/>
          </w:tcPr>
          <w:p w:rsidR="001D4DA7" w:rsidRPr="00C67F69" w:rsidRDefault="001D4DA7" w:rsidP="00326C59">
            <w:pPr>
              <w:rPr>
                <w:szCs w:val="22"/>
                <w:rtl/>
              </w:rPr>
            </w:pPr>
          </w:p>
        </w:tc>
        <w:tc>
          <w:tcPr>
            <w:tcW w:w="3227" w:type="dxa"/>
            <w:tcBorders>
              <w:top w:val="single" w:sz="8" w:space="0" w:color="auto"/>
            </w:tcBorders>
          </w:tcPr>
          <w:p w:rsidR="001D4DA7" w:rsidRPr="00C67F69" w:rsidRDefault="001D4DA7" w:rsidP="00326C59">
            <w:pPr>
              <w:rPr>
                <w:szCs w:val="22"/>
                <w:rtl/>
              </w:rPr>
            </w:pPr>
          </w:p>
        </w:tc>
      </w:tr>
      <w:tr w:rsidR="001D4DA7" w:rsidRPr="00C67F69" w:rsidTr="00326C59">
        <w:trPr>
          <w:jc w:val="center"/>
        </w:trPr>
        <w:tc>
          <w:tcPr>
            <w:tcW w:w="1326" w:type="dxa"/>
          </w:tcPr>
          <w:p w:rsidR="001D4DA7" w:rsidRPr="00C67F69" w:rsidRDefault="001D4DA7" w:rsidP="00326C59">
            <w:pPr>
              <w:rPr>
                <w:szCs w:val="22"/>
                <w:rtl/>
              </w:rPr>
            </w:pPr>
            <w:r w:rsidRPr="00C67F69">
              <w:rPr>
                <w:szCs w:val="22"/>
                <w:rtl/>
              </w:rPr>
              <w:t>כתובת דוא"ל</w:t>
            </w:r>
          </w:p>
        </w:tc>
        <w:tc>
          <w:tcPr>
            <w:tcW w:w="7196" w:type="dxa"/>
            <w:gridSpan w:val="3"/>
            <w:tcBorders>
              <w:bottom w:val="single" w:sz="8" w:space="0" w:color="auto"/>
            </w:tcBorders>
          </w:tcPr>
          <w:p w:rsidR="001D4DA7" w:rsidRPr="00C67F69" w:rsidRDefault="001D4DA7" w:rsidP="00326C59">
            <w:pPr>
              <w:rPr>
                <w:szCs w:val="22"/>
                <w:rtl/>
              </w:rPr>
            </w:pPr>
          </w:p>
        </w:tc>
      </w:tr>
    </w:tbl>
    <w:p w:rsidR="001D4DA7" w:rsidRPr="00C67F69" w:rsidRDefault="001D4DA7" w:rsidP="001D4DA7">
      <w:pPr>
        <w:rPr>
          <w:rtl/>
        </w:rPr>
      </w:pPr>
    </w:p>
    <w:p w:rsidR="001D4DA7" w:rsidRPr="00C67F69" w:rsidRDefault="001D4DA7" w:rsidP="001D4DA7">
      <w:pPr>
        <w:rPr>
          <w:rtl/>
        </w:rPr>
      </w:pPr>
    </w:p>
    <w:p w:rsidR="001D4DA7" w:rsidRPr="00C67F69"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C67F69">
        <w:rPr>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1D4DA7" w:rsidRPr="00C67F69" w:rsidRDefault="001D4DA7" w:rsidP="001D4DA7">
      <w:pPr>
        <w:pStyle w:val="af4"/>
        <w:numPr>
          <w:ilvl w:val="0"/>
          <w:numId w:val="19"/>
        </w:numPr>
        <w:spacing w:line="360" w:lineRule="auto"/>
        <w:ind w:left="641" w:hanging="641"/>
        <w:contextualSpacing/>
        <w:jc w:val="both"/>
      </w:pPr>
      <w:r w:rsidRPr="00C67F69">
        <w:rPr>
          <w:rtl/>
        </w:rPr>
        <w:t>אני והמציע רכשנו מהרשות את מסמכי המכרז וקראנו את תכנם.</w:t>
      </w:r>
    </w:p>
    <w:p w:rsidR="001D4DA7" w:rsidRPr="00C67F69" w:rsidRDefault="001D4DA7" w:rsidP="001D4DA7">
      <w:pPr>
        <w:pStyle w:val="af4"/>
        <w:numPr>
          <w:ilvl w:val="0"/>
          <w:numId w:val="19"/>
        </w:numPr>
        <w:spacing w:line="360" w:lineRule="auto"/>
        <w:ind w:left="641" w:hanging="641"/>
        <w:contextualSpacing/>
        <w:jc w:val="both"/>
      </w:pPr>
      <w:r w:rsidRPr="00C67F69">
        <w:rPr>
          <w:rtl/>
        </w:rPr>
        <w:t>אני/המציע מקבל את כל התנאים שקבעה הרשות ואין לי/למציע כל הסתייגות לגביהם ואם הצעתנו תתקבל, אנו מתחייבים לפעול על פיהם ועל-פי הצעת המציע המפורטת להלן והמצורפת בזה.</w:t>
      </w:r>
    </w:p>
    <w:p w:rsidR="001D4DA7" w:rsidRPr="00C67F69" w:rsidRDefault="001D4DA7" w:rsidP="001D4DA7">
      <w:pPr>
        <w:pStyle w:val="af4"/>
        <w:numPr>
          <w:ilvl w:val="0"/>
          <w:numId w:val="19"/>
        </w:numPr>
        <w:spacing w:line="360" w:lineRule="auto"/>
        <w:ind w:left="641" w:hanging="641"/>
        <w:contextualSpacing/>
        <w:jc w:val="both"/>
      </w:pPr>
      <w:r w:rsidRPr="00C67F69">
        <w:rPr>
          <w:rtl/>
        </w:rPr>
        <w:lastRenderedPageBreak/>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1D4DA7" w:rsidRPr="00C67F69" w:rsidRDefault="001D4DA7" w:rsidP="001D4DA7">
      <w:pPr>
        <w:pStyle w:val="af4"/>
        <w:numPr>
          <w:ilvl w:val="0"/>
          <w:numId w:val="19"/>
        </w:numPr>
        <w:spacing w:line="360" w:lineRule="auto"/>
        <w:ind w:left="641" w:hanging="641"/>
        <w:contextualSpacing/>
        <w:jc w:val="both"/>
        <w:rPr>
          <w:rtl/>
        </w:rPr>
      </w:pPr>
      <w:r w:rsidRPr="00C67F69">
        <w:rPr>
          <w:rtl/>
        </w:rPr>
        <w:t>מצ"ב כל מסמכי ההצעה, על נספחיהם, כשהם חתומים על ידי בעל הסמכות לחייב את המציע ומולאו בהם כל הפרטים הנדרשים לרבות הצעת המחיר.</w:t>
      </w:r>
    </w:p>
    <w:p w:rsidR="001D4DA7" w:rsidRPr="00C67F69" w:rsidRDefault="001D4DA7" w:rsidP="001D4DA7">
      <w:pPr>
        <w:pStyle w:val="af4"/>
        <w:numPr>
          <w:ilvl w:val="0"/>
          <w:numId w:val="19"/>
        </w:numPr>
        <w:spacing w:line="360" w:lineRule="auto"/>
        <w:ind w:left="641" w:hanging="641"/>
        <w:contextualSpacing/>
        <w:jc w:val="both"/>
        <w:rPr>
          <w:rtl/>
        </w:rPr>
      </w:pPr>
      <w:r w:rsidRPr="00C67F69">
        <w:rPr>
          <w:rtl/>
        </w:rPr>
        <w:t>אין באמור בהצעה זו, כדי להוות כל הצהרה ו/או מצג ו/או התחייבות של הרשות כלפי או כלפי המציע. הגשת הצעה ו/או השתתפות בתהליכים הנובעים ממנה אינם מקנים לי/למציע זכות כלשהי מעבר לזכויות המפורטות במפורש בגוף המכרז.</w:t>
      </w:r>
    </w:p>
    <w:p w:rsidR="001D4DA7" w:rsidRPr="00C67F69" w:rsidRDefault="001D4DA7" w:rsidP="001D4DA7">
      <w:pPr>
        <w:pStyle w:val="af4"/>
        <w:numPr>
          <w:ilvl w:val="0"/>
          <w:numId w:val="19"/>
        </w:numPr>
        <w:spacing w:line="360" w:lineRule="auto"/>
        <w:ind w:left="641" w:hanging="641"/>
        <w:contextualSpacing/>
        <w:jc w:val="both"/>
      </w:pPr>
      <w:r w:rsidRPr="00C67F69">
        <w:rPr>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הרשות וכי בכל מקרה שייווצר חשש כלשהו לניגוד אינטרסים כזה יהיה עלינו להודיע על כך לרשות, ללא כל שיהוי ונדאג </w:t>
      </w:r>
      <w:proofErr w:type="spellStart"/>
      <w:r w:rsidRPr="00C67F69">
        <w:rPr>
          <w:rtl/>
        </w:rPr>
        <w:t>מיידית</w:t>
      </w:r>
      <w:proofErr w:type="spellEnd"/>
      <w:r w:rsidRPr="00C67F69">
        <w:rPr>
          <w:rtl/>
        </w:rPr>
        <w:t xml:space="preserve"> להסרת ניגוד האינטרסים האמור.</w:t>
      </w:r>
    </w:p>
    <w:p w:rsidR="001D4DA7" w:rsidRPr="00C67F69" w:rsidRDefault="001D4DA7" w:rsidP="001D4DA7">
      <w:pPr>
        <w:pStyle w:val="af4"/>
        <w:numPr>
          <w:ilvl w:val="0"/>
          <w:numId w:val="19"/>
        </w:numPr>
        <w:spacing w:line="360" w:lineRule="auto"/>
        <w:ind w:left="641" w:hanging="641"/>
        <w:contextualSpacing/>
        <w:jc w:val="both"/>
      </w:pPr>
      <w:r w:rsidRPr="00C67F69">
        <w:rPr>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67F69">
        <w:rPr>
          <w:rtl/>
        </w:rPr>
        <w:t>התשמ"א</w:t>
      </w:r>
      <w:proofErr w:type="spellEnd"/>
      <w:r w:rsidRPr="00C67F69">
        <w:rPr>
          <w:rtl/>
        </w:rPr>
        <w:t xml:space="preserve"> - 1981</w:t>
      </w:r>
      <w:r w:rsidRPr="00C67F69">
        <w:t>;</w:t>
      </w:r>
      <w:r w:rsidRPr="00C67F69">
        <w:rPr>
          <w:rtl/>
        </w:rPr>
        <w:t xml:space="preserve"> במידה והמציע הינו תאגיד - נדרש כי העדר הרשעה כאמור תתקיים גם לגבי בעלי השליטה שלו ונושאי המשרה בו. אני מסכים שההצהרה תחשב כהרשאה לרשות לפנות למשטרת ישראל ו/או למשרד המשפטים לקבלת אישור לנכונותה.</w:t>
      </w:r>
    </w:p>
    <w:p w:rsidR="001D4DA7" w:rsidRPr="00C67F69" w:rsidRDefault="001D4DA7" w:rsidP="001D4DA7">
      <w:pPr>
        <w:pStyle w:val="af4"/>
        <w:numPr>
          <w:ilvl w:val="0"/>
          <w:numId w:val="19"/>
        </w:numPr>
        <w:spacing w:line="360" w:lineRule="auto"/>
        <w:ind w:left="641" w:hanging="641"/>
        <w:contextualSpacing/>
        <w:jc w:val="both"/>
      </w:pPr>
      <w:r w:rsidRPr="00C67F69">
        <w:rPr>
          <w:rtl/>
        </w:rPr>
        <w:t>המציע מאשר כי ידוע לו שהרשות שומרת לעצמה את האפשרות שלא לבצע את הזמנת העבודות כלל, לפי שיקול דעתו הבלעדי והמוחלט ומבלי שתהיה עליו חובת הנמקה ו/או שימוע. בנוסף, שומרת הרשות את הזכות להגדיל או להקטין את היקף ההתקשרות נשוא מכרז זה, להפסיקה (באופן מלא או חלקי, לתקופה או בכלל), לחדשה או לעכבה בהתאם לצרכיו - והכל, לפי שיקול דעתה הבלעדי והמוחלט ומבלי שתהיה עליה חובת הנמקה ו/או שימוע.</w:t>
      </w:r>
    </w:p>
    <w:p w:rsidR="001D4DA7" w:rsidRPr="00C67F69" w:rsidRDefault="001D4DA7" w:rsidP="001D4DA7">
      <w:pPr>
        <w:pStyle w:val="af4"/>
        <w:numPr>
          <w:ilvl w:val="0"/>
          <w:numId w:val="19"/>
        </w:numPr>
        <w:spacing w:line="360" w:lineRule="auto"/>
        <w:ind w:left="641" w:hanging="641"/>
        <w:contextualSpacing/>
        <w:jc w:val="both"/>
      </w:pPr>
      <w:r w:rsidRPr="00C67F69">
        <w:rPr>
          <w:rtl/>
        </w:rPr>
        <w:t>היעדר ניגוד עניינים: המציע יפרט את כל הקשרים המקצועיים, העסקיים, אישיים עם גורמים אחרים העלולים ליצור ניגוד אינטרסים עם מתן שירותים לרשות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1D4DA7" w:rsidRPr="00C67F69" w:rsidTr="00326C59">
        <w:tc>
          <w:tcPr>
            <w:tcW w:w="416" w:type="dxa"/>
          </w:tcPr>
          <w:p w:rsidR="001D4DA7" w:rsidRPr="00C67F69" w:rsidRDefault="001D4DA7" w:rsidP="00326C59">
            <w:pPr>
              <w:pStyle w:val="af4"/>
              <w:ind w:left="0"/>
              <w:rPr>
                <w:rtl/>
              </w:rPr>
            </w:pPr>
            <w:r w:rsidRPr="00C67F69">
              <w:rPr>
                <w:rtl/>
              </w:rPr>
              <w:t>א.</w:t>
            </w:r>
          </w:p>
        </w:tc>
        <w:tc>
          <w:tcPr>
            <w:tcW w:w="7465" w:type="dxa"/>
            <w:tcBorders>
              <w:bottom w:val="single" w:sz="4" w:space="0" w:color="auto"/>
            </w:tcBorders>
          </w:tcPr>
          <w:p w:rsidR="001D4DA7" w:rsidRPr="00C67F69" w:rsidRDefault="001D4DA7" w:rsidP="00326C59">
            <w:pPr>
              <w:pStyle w:val="af4"/>
              <w:ind w:left="0"/>
              <w:rPr>
                <w:rtl/>
              </w:rPr>
            </w:pPr>
          </w:p>
        </w:tc>
      </w:tr>
      <w:tr w:rsidR="001D4DA7" w:rsidRPr="00C67F69" w:rsidTr="00326C59">
        <w:tc>
          <w:tcPr>
            <w:tcW w:w="416" w:type="dxa"/>
          </w:tcPr>
          <w:p w:rsidR="001D4DA7" w:rsidRPr="00C67F69" w:rsidRDefault="001D4DA7" w:rsidP="00326C59">
            <w:pPr>
              <w:pStyle w:val="af4"/>
              <w:ind w:left="0"/>
              <w:rPr>
                <w:rtl/>
              </w:rPr>
            </w:pPr>
            <w:r w:rsidRPr="00C67F69">
              <w:rPr>
                <w:rtl/>
              </w:rPr>
              <w:t>ב.</w:t>
            </w:r>
          </w:p>
        </w:tc>
        <w:tc>
          <w:tcPr>
            <w:tcW w:w="7465" w:type="dxa"/>
            <w:tcBorders>
              <w:top w:val="single" w:sz="4" w:space="0" w:color="auto"/>
              <w:bottom w:val="single" w:sz="4" w:space="0" w:color="auto"/>
            </w:tcBorders>
          </w:tcPr>
          <w:p w:rsidR="001D4DA7" w:rsidRPr="00C67F69" w:rsidRDefault="001D4DA7" w:rsidP="00326C59">
            <w:pPr>
              <w:pStyle w:val="af4"/>
              <w:ind w:left="0"/>
              <w:rPr>
                <w:rtl/>
              </w:rPr>
            </w:pPr>
          </w:p>
        </w:tc>
      </w:tr>
      <w:tr w:rsidR="001D4DA7" w:rsidRPr="00C67F69" w:rsidTr="00326C59">
        <w:tc>
          <w:tcPr>
            <w:tcW w:w="416" w:type="dxa"/>
          </w:tcPr>
          <w:p w:rsidR="001D4DA7" w:rsidRPr="00C67F69" w:rsidRDefault="001D4DA7" w:rsidP="00326C59">
            <w:pPr>
              <w:pStyle w:val="af4"/>
              <w:ind w:left="0"/>
              <w:rPr>
                <w:rtl/>
              </w:rPr>
            </w:pPr>
            <w:r w:rsidRPr="00C67F69">
              <w:rPr>
                <w:rtl/>
              </w:rPr>
              <w:t>ג.</w:t>
            </w:r>
          </w:p>
        </w:tc>
        <w:tc>
          <w:tcPr>
            <w:tcW w:w="7465" w:type="dxa"/>
            <w:tcBorders>
              <w:top w:val="single" w:sz="4" w:space="0" w:color="auto"/>
              <w:bottom w:val="single" w:sz="4" w:space="0" w:color="auto"/>
            </w:tcBorders>
          </w:tcPr>
          <w:p w:rsidR="001D4DA7" w:rsidRPr="00C67F69" w:rsidRDefault="001D4DA7" w:rsidP="00326C59">
            <w:pPr>
              <w:pStyle w:val="af4"/>
              <w:ind w:left="0"/>
              <w:rPr>
                <w:rtl/>
              </w:rPr>
            </w:pPr>
          </w:p>
        </w:tc>
      </w:tr>
      <w:tr w:rsidR="001D4DA7" w:rsidRPr="00C67F69" w:rsidTr="00326C59">
        <w:tc>
          <w:tcPr>
            <w:tcW w:w="416" w:type="dxa"/>
          </w:tcPr>
          <w:p w:rsidR="001D4DA7" w:rsidRPr="00C67F69" w:rsidRDefault="001D4DA7" w:rsidP="00326C59">
            <w:pPr>
              <w:pStyle w:val="af4"/>
              <w:ind w:left="0"/>
              <w:rPr>
                <w:rtl/>
              </w:rPr>
            </w:pPr>
            <w:r w:rsidRPr="00C67F69">
              <w:rPr>
                <w:rtl/>
              </w:rPr>
              <w:t>ד.</w:t>
            </w:r>
          </w:p>
        </w:tc>
        <w:tc>
          <w:tcPr>
            <w:tcW w:w="7465" w:type="dxa"/>
            <w:tcBorders>
              <w:top w:val="single" w:sz="4" w:space="0" w:color="auto"/>
              <w:bottom w:val="single" w:sz="4" w:space="0" w:color="auto"/>
            </w:tcBorders>
          </w:tcPr>
          <w:p w:rsidR="001D4DA7" w:rsidRPr="00C67F69" w:rsidRDefault="001D4DA7" w:rsidP="00326C59">
            <w:pPr>
              <w:pStyle w:val="af4"/>
              <w:ind w:left="0"/>
              <w:rPr>
                <w:rtl/>
              </w:rPr>
            </w:pPr>
          </w:p>
        </w:tc>
      </w:tr>
      <w:tr w:rsidR="001D4DA7" w:rsidRPr="00C67F69" w:rsidTr="00326C59">
        <w:tc>
          <w:tcPr>
            <w:tcW w:w="416" w:type="dxa"/>
          </w:tcPr>
          <w:p w:rsidR="001D4DA7" w:rsidRPr="00C67F69" w:rsidRDefault="001D4DA7" w:rsidP="00326C59">
            <w:pPr>
              <w:pStyle w:val="af4"/>
              <w:ind w:left="0"/>
              <w:rPr>
                <w:rtl/>
              </w:rPr>
            </w:pPr>
            <w:r w:rsidRPr="00C67F69">
              <w:rPr>
                <w:rtl/>
              </w:rPr>
              <w:t>ה.</w:t>
            </w:r>
          </w:p>
        </w:tc>
        <w:tc>
          <w:tcPr>
            <w:tcW w:w="7465" w:type="dxa"/>
            <w:tcBorders>
              <w:top w:val="single" w:sz="4" w:space="0" w:color="auto"/>
              <w:bottom w:val="single" w:sz="4" w:space="0" w:color="auto"/>
            </w:tcBorders>
          </w:tcPr>
          <w:p w:rsidR="001D4DA7" w:rsidRPr="00C67F69" w:rsidRDefault="001D4DA7" w:rsidP="00326C59">
            <w:pPr>
              <w:pStyle w:val="af4"/>
              <w:ind w:left="0"/>
              <w:rPr>
                <w:rtl/>
              </w:rPr>
            </w:pPr>
          </w:p>
        </w:tc>
      </w:tr>
      <w:tr w:rsidR="001D4DA7" w:rsidRPr="00C67F69" w:rsidTr="00326C59">
        <w:tc>
          <w:tcPr>
            <w:tcW w:w="416" w:type="dxa"/>
          </w:tcPr>
          <w:p w:rsidR="001D4DA7" w:rsidRPr="00C67F69" w:rsidRDefault="001D4DA7" w:rsidP="00326C59">
            <w:pPr>
              <w:pStyle w:val="af4"/>
              <w:ind w:left="0"/>
              <w:rPr>
                <w:rtl/>
              </w:rPr>
            </w:pPr>
            <w:r w:rsidRPr="00C67F69">
              <w:rPr>
                <w:rtl/>
              </w:rPr>
              <w:t>ו.</w:t>
            </w:r>
          </w:p>
        </w:tc>
        <w:tc>
          <w:tcPr>
            <w:tcW w:w="7465" w:type="dxa"/>
            <w:tcBorders>
              <w:top w:val="single" w:sz="4" w:space="0" w:color="auto"/>
              <w:bottom w:val="single" w:sz="4" w:space="0" w:color="auto"/>
            </w:tcBorders>
          </w:tcPr>
          <w:p w:rsidR="001D4DA7" w:rsidRPr="00C67F69" w:rsidRDefault="001D4DA7" w:rsidP="00326C59">
            <w:pPr>
              <w:pStyle w:val="af4"/>
              <w:ind w:left="0"/>
              <w:rPr>
                <w:rtl/>
              </w:rPr>
            </w:pPr>
          </w:p>
        </w:tc>
      </w:tr>
    </w:tbl>
    <w:p w:rsidR="001D4DA7" w:rsidRPr="00C67F69" w:rsidRDefault="001D4DA7" w:rsidP="001D4DA7">
      <w:pPr>
        <w:pStyle w:val="af4"/>
        <w:ind w:left="641"/>
        <w:rPr>
          <w:rtl/>
        </w:rPr>
      </w:pPr>
    </w:p>
    <w:p w:rsidR="001D4DA7" w:rsidRPr="00C67F69" w:rsidRDefault="001D4DA7" w:rsidP="001D4DA7">
      <w:pPr>
        <w:pStyle w:val="af4"/>
        <w:numPr>
          <w:ilvl w:val="0"/>
          <w:numId w:val="19"/>
        </w:numPr>
        <w:spacing w:line="360" w:lineRule="auto"/>
        <w:ind w:left="641" w:hanging="641"/>
        <w:contextualSpacing/>
        <w:jc w:val="both"/>
      </w:pPr>
      <w:r w:rsidRPr="00C67F69">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לרשות בהתאם להצעה זו, במידה ויתגלה חשש לניגוד עניינים כאמור, אודיע על כך בהקדם האפשרי לאחראי מטעם הרשות.</w:t>
      </w:r>
    </w:p>
    <w:p w:rsidR="001D4DA7" w:rsidRPr="00C67F69" w:rsidRDefault="001D4DA7" w:rsidP="001D4DA7">
      <w:pPr>
        <w:pStyle w:val="af4"/>
        <w:numPr>
          <w:ilvl w:val="0"/>
          <w:numId w:val="19"/>
        </w:numPr>
        <w:spacing w:line="360" w:lineRule="auto"/>
        <w:ind w:left="641" w:hanging="641"/>
        <w:contextualSpacing/>
        <w:jc w:val="both"/>
      </w:pPr>
      <w:r w:rsidRPr="00C67F69">
        <w:rPr>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1D4DA7" w:rsidRPr="00C67F69" w:rsidTr="00326C59">
        <w:tc>
          <w:tcPr>
            <w:tcW w:w="8522" w:type="dxa"/>
          </w:tcPr>
          <w:p w:rsidR="001D4DA7" w:rsidRPr="00C67F69" w:rsidRDefault="001D4DA7" w:rsidP="00326C59">
            <w:pPr>
              <w:pStyle w:val="af4"/>
              <w:ind w:left="0"/>
              <w:rPr>
                <w:rtl/>
              </w:rPr>
            </w:pPr>
          </w:p>
        </w:tc>
      </w:tr>
      <w:tr w:rsidR="001D4DA7" w:rsidRPr="00C67F69" w:rsidTr="00326C59">
        <w:tc>
          <w:tcPr>
            <w:tcW w:w="8522" w:type="dxa"/>
          </w:tcPr>
          <w:p w:rsidR="001D4DA7" w:rsidRPr="00C67F69" w:rsidRDefault="001D4DA7" w:rsidP="00326C59">
            <w:pPr>
              <w:pStyle w:val="af4"/>
              <w:ind w:left="0"/>
              <w:rPr>
                <w:rtl/>
              </w:rPr>
            </w:pPr>
          </w:p>
        </w:tc>
      </w:tr>
      <w:tr w:rsidR="001D4DA7" w:rsidRPr="00C67F69" w:rsidTr="00326C59">
        <w:tc>
          <w:tcPr>
            <w:tcW w:w="8522" w:type="dxa"/>
          </w:tcPr>
          <w:p w:rsidR="001D4DA7" w:rsidRPr="00C67F69" w:rsidRDefault="001D4DA7" w:rsidP="00326C59">
            <w:pPr>
              <w:pStyle w:val="af4"/>
              <w:ind w:left="0"/>
              <w:rPr>
                <w:rtl/>
              </w:rPr>
            </w:pPr>
          </w:p>
        </w:tc>
      </w:tr>
      <w:tr w:rsidR="001D4DA7" w:rsidRPr="00C67F69" w:rsidTr="00326C59">
        <w:tc>
          <w:tcPr>
            <w:tcW w:w="8522" w:type="dxa"/>
          </w:tcPr>
          <w:p w:rsidR="001D4DA7" w:rsidRPr="00C67F69" w:rsidRDefault="001D4DA7" w:rsidP="00326C59">
            <w:pPr>
              <w:pStyle w:val="af4"/>
              <w:ind w:left="0"/>
              <w:rPr>
                <w:rtl/>
              </w:rPr>
            </w:pPr>
          </w:p>
        </w:tc>
      </w:tr>
      <w:tr w:rsidR="001D4DA7" w:rsidRPr="00C67F69" w:rsidTr="00326C59">
        <w:tc>
          <w:tcPr>
            <w:tcW w:w="8522" w:type="dxa"/>
          </w:tcPr>
          <w:p w:rsidR="001D4DA7" w:rsidRPr="00C67F69" w:rsidRDefault="001D4DA7" w:rsidP="00326C59">
            <w:pPr>
              <w:pStyle w:val="af4"/>
              <w:ind w:left="0"/>
              <w:rPr>
                <w:rtl/>
              </w:rPr>
            </w:pPr>
          </w:p>
        </w:tc>
      </w:tr>
    </w:tbl>
    <w:p w:rsidR="001D4DA7" w:rsidRPr="00C67F69" w:rsidRDefault="001D4DA7" w:rsidP="001D4DA7">
      <w:pPr>
        <w:pStyle w:val="af4"/>
        <w:ind w:left="641"/>
        <w:rPr>
          <w:rtl/>
        </w:rPr>
      </w:pPr>
      <w:r w:rsidRPr="00C67F69">
        <w:rPr>
          <w:rtl/>
        </w:rPr>
        <w:t>יש להגיש עותק נוסף של ההצעה בו מושחרים הסעיפים האמורים לעיל.</w:t>
      </w:r>
    </w:p>
    <w:p w:rsidR="001D4DA7" w:rsidRPr="00C67F69" w:rsidRDefault="001D4DA7" w:rsidP="001D4DA7">
      <w:pPr>
        <w:ind w:left="641"/>
        <w:rPr>
          <w:b/>
          <w:bCs/>
          <w:rtl/>
        </w:rPr>
      </w:pPr>
      <w:r w:rsidRPr="00C67F69">
        <w:rPr>
          <w:b/>
          <w:bCs/>
          <w:rtl/>
        </w:rPr>
        <w:t xml:space="preserve">סעיפים הנוגעים לעלויות ולהוכחת עמידה בדרישות הסף, אינם חסויים. </w:t>
      </w:r>
      <w:proofErr w:type="spellStart"/>
      <w:r w:rsidRPr="00C67F69">
        <w:rPr>
          <w:b/>
          <w:bCs/>
          <w:rtl/>
        </w:rPr>
        <w:t>הכל</w:t>
      </w:r>
      <w:proofErr w:type="spellEnd"/>
      <w:r w:rsidRPr="00C67F69">
        <w:rPr>
          <w:b/>
          <w:bCs/>
          <w:rtl/>
        </w:rPr>
        <w:t xml:space="preserve"> בכפוף לאמור בחלק א' למסמכי המכרז, סעיף </w:t>
      </w:r>
      <w:r w:rsidRPr="00C67F69">
        <w:rPr>
          <w:b/>
          <w:bCs/>
          <w:rtl/>
        </w:rPr>
        <w:fldChar w:fldCharType="begin"/>
      </w:r>
      <w:r w:rsidRPr="00C67F69">
        <w:rPr>
          <w:b/>
          <w:bCs/>
          <w:rtl/>
        </w:rPr>
        <w:instrText xml:space="preserve"> </w:instrText>
      </w:r>
      <w:r w:rsidRPr="00C67F69">
        <w:rPr>
          <w:b/>
          <w:bCs/>
        </w:rPr>
        <w:instrText>REF</w:instrText>
      </w:r>
      <w:r w:rsidRPr="00C67F69">
        <w:rPr>
          <w:b/>
          <w:bCs/>
          <w:rtl/>
        </w:rPr>
        <w:instrText xml:space="preserve"> _</w:instrText>
      </w:r>
      <w:r w:rsidRPr="00C67F69">
        <w:rPr>
          <w:b/>
          <w:bCs/>
        </w:rPr>
        <w:instrText>Ref236624324 \r \h</w:instrText>
      </w:r>
      <w:r w:rsidRPr="00C67F69">
        <w:rPr>
          <w:b/>
          <w:bCs/>
          <w:rtl/>
        </w:rPr>
        <w:instrText xml:space="preserve">  \* </w:instrText>
      </w:r>
      <w:r w:rsidRPr="00C67F69">
        <w:rPr>
          <w:b/>
          <w:bCs/>
        </w:rPr>
        <w:instrText>MERGEFORMAT</w:instrText>
      </w:r>
      <w:r w:rsidRPr="00C67F69">
        <w:rPr>
          <w:b/>
          <w:bCs/>
          <w:rtl/>
        </w:rPr>
        <w:instrText xml:space="preserve"> </w:instrText>
      </w:r>
      <w:r w:rsidRPr="00C67F69">
        <w:rPr>
          <w:b/>
          <w:bCs/>
          <w:rtl/>
        </w:rPr>
      </w:r>
      <w:r w:rsidRPr="00C67F69">
        <w:rPr>
          <w:b/>
          <w:bCs/>
          <w:rtl/>
        </w:rPr>
        <w:fldChar w:fldCharType="separate"/>
      </w:r>
      <w:r w:rsidRPr="00C67F69">
        <w:rPr>
          <w:b/>
          <w:bCs/>
          <w:cs/>
        </w:rPr>
        <w:t>‎</w:t>
      </w:r>
      <w:r w:rsidRPr="00C67F69">
        <w:rPr>
          <w:b/>
          <w:bCs/>
        </w:rPr>
        <w:t>13</w:t>
      </w:r>
      <w:r w:rsidRPr="00C67F69">
        <w:rPr>
          <w:b/>
          <w:bCs/>
          <w:rtl/>
        </w:rPr>
        <w:fldChar w:fldCharType="end"/>
      </w:r>
      <w:r w:rsidRPr="00C67F69">
        <w:rPr>
          <w:b/>
          <w:bCs/>
          <w:rtl/>
        </w:rPr>
        <w:t xml:space="preserve">. בכל מקרה ידוע לי כי הסמכות להחליט אם מסמך כלשהו חסוי או לא, הינה של ועדת המכרזים של הרשות אשר תפעל בעניין זה עפ"י שיקול דעתה הבלעדי והמוחלט. </w:t>
      </w:r>
    </w:p>
    <w:p w:rsidR="001D4DA7" w:rsidRPr="00C67F69" w:rsidRDefault="001D4DA7" w:rsidP="001D4DA7">
      <w:pPr>
        <w:pStyle w:val="af4"/>
        <w:numPr>
          <w:ilvl w:val="0"/>
          <w:numId w:val="19"/>
        </w:numPr>
        <w:spacing w:after="120" w:line="360" w:lineRule="auto"/>
        <w:ind w:left="641" w:hanging="641"/>
        <w:contextualSpacing/>
        <w:jc w:val="both"/>
        <w:rPr>
          <w:rtl/>
        </w:rPr>
      </w:pPr>
      <w:r w:rsidRPr="00C67F69">
        <w:rPr>
          <w:rtl/>
        </w:rPr>
        <w:lastRenderedPageBreak/>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1D4DA7" w:rsidRPr="00C67F69" w:rsidTr="00326C59">
        <w:trPr>
          <w:jc w:val="center"/>
        </w:trPr>
        <w:tc>
          <w:tcPr>
            <w:tcW w:w="1326" w:type="dxa"/>
            <w:tcBorders>
              <w:bottom w:val="single" w:sz="12" w:space="0" w:color="auto"/>
            </w:tcBorders>
          </w:tcPr>
          <w:p w:rsidR="001D4DA7" w:rsidRPr="00C67F69" w:rsidRDefault="001D4DA7" w:rsidP="00326C59">
            <w:pPr>
              <w:rPr>
                <w:rtl/>
              </w:rPr>
            </w:pPr>
          </w:p>
        </w:tc>
        <w:tc>
          <w:tcPr>
            <w:tcW w:w="709" w:type="dxa"/>
          </w:tcPr>
          <w:p w:rsidR="001D4DA7" w:rsidRPr="00C67F69" w:rsidRDefault="001D4DA7" w:rsidP="00326C59">
            <w:pPr>
              <w:rPr>
                <w:rtl/>
              </w:rPr>
            </w:pPr>
          </w:p>
        </w:tc>
        <w:tc>
          <w:tcPr>
            <w:tcW w:w="3118" w:type="dxa"/>
            <w:tcBorders>
              <w:bottom w:val="single" w:sz="12" w:space="0" w:color="auto"/>
            </w:tcBorders>
          </w:tcPr>
          <w:p w:rsidR="001D4DA7" w:rsidRPr="00C67F69" w:rsidRDefault="001D4DA7" w:rsidP="00326C59">
            <w:pPr>
              <w:rPr>
                <w:rtl/>
              </w:rPr>
            </w:pPr>
          </w:p>
        </w:tc>
        <w:tc>
          <w:tcPr>
            <w:tcW w:w="709" w:type="dxa"/>
          </w:tcPr>
          <w:p w:rsidR="001D4DA7" w:rsidRPr="00C67F69" w:rsidRDefault="001D4DA7" w:rsidP="00326C59">
            <w:pPr>
              <w:rPr>
                <w:rtl/>
              </w:rPr>
            </w:pPr>
          </w:p>
        </w:tc>
        <w:tc>
          <w:tcPr>
            <w:tcW w:w="2552" w:type="dxa"/>
            <w:tcBorders>
              <w:bottom w:val="single" w:sz="12" w:space="0" w:color="auto"/>
            </w:tcBorders>
          </w:tcPr>
          <w:p w:rsidR="001D4DA7" w:rsidRPr="00C67F69" w:rsidRDefault="001D4DA7" w:rsidP="00326C59">
            <w:pPr>
              <w:rPr>
                <w:rtl/>
              </w:rPr>
            </w:pPr>
          </w:p>
        </w:tc>
      </w:tr>
      <w:tr w:rsidR="001D4DA7" w:rsidRPr="00C67F69" w:rsidTr="00326C59">
        <w:trPr>
          <w:jc w:val="center"/>
        </w:trPr>
        <w:tc>
          <w:tcPr>
            <w:tcW w:w="1326" w:type="dxa"/>
            <w:tcBorders>
              <w:top w:val="single" w:sz="12" w:space="0" w:color="auto"/>
            </w:tcBorders>
          </w:tcPr>
          <w:p w:rsidR="001D4DA7" w:rsidRPr="00C67F69" w:rsidRDefault="001D4DA7" w:rsidP="00326C59">
            <w:pPr>
              <w:jc w:val="center"/>
              <w:rPr>
                <w:rtl/>
              </w:rPr>
            </w:pPr>
            <w:r w:rsidRPr="00C67F69">
              <w:rPr>
                <w:b/>
                <w:bCs/>
                <w:rtl/>
              </w:rPr>
              <w:t>תאריך</w:t>
            </w:r>
          </w:p>
        </w:tc>
        <w:tc>
          <w:tcPr>
            <w:tcW w:w="709" w:type="dxa"/>
          </w:tcPr>
          <w:p w:rsidR="001D4DA7" w:rsidRPr="00C67F69" w:rsidRDefault="001D4DA7" w:rsidP="00326C59">
            <w:pPr>
              <w:jc w:val="center"/>
              <w:rPr>
                <w:rtl/>
              </w:rPr>
            </w:pPr>
          </w:p>
        </w:tc>
        <w:tc>
          <w:tcPr>
            <w:tcW w:w="3118" w:type="dxa"/>
            <w:tcBorders>
              <w:top w:val="single" w:sz="12" w:space="0" w:color="auto"/>
            </w:tcBorders>
          </w:tcPr>
          <w:p w:rsidR="001D4DA7" w:rsidRPr="00C67F69" w:rsidRDefault="001D4DA7" w:rsidP="00326C59">
            <w:pPr>
              <w:jc w:val="center"/>
              <w:rPr>
                <w:rtl/>
              </w:rPr>
            </w:pPr>
            <w:r w:rsidRPr="00C67F69">
              <w:rPr>
                <w:b/>
                <w:bCs/>
                <w:rtl/>
              </w:rPr>
              <w:t>שם מלא של החותם בשם המציע</w:t>
            </w:r>
          </w:p>
        </w:tc>
        <w:tc>
          <w:tcPr>
            <w:tcW w:w="709" w:type="dxa"/>
          </w:tcPr>
          <w:p w:rsidR="001D4DA7" w:rsidRPr="00C67F69" w:rsidRDefault="001D4DA7" w:rsidP="00326C59">
            <w:pPr>
              <w:jc w:val="center"/>
              <w:rPr>
                <w:rtl/>
              </w:rPr>
            </w:pPr>
          </w:p>
        </w:tc>
        <w:tc>
          <w:tcPr>
            <w:tcW w:w="2552" w:type="dxa"/>
            <w:tcBorders>
              <w:top w:val="single" w:sz="12" w:space="0" w:color="auto"/>
            </w:tcBorders>
          </w:tcPr>
          <w:p w:rsidR="001D4DA7" w:rsidRPr="00C67F69" w:rsidRDefault="001D4DA7" w:rsidP="00326C59">
            <w:pPr>
              <w:jc w:val="center"/>
              <w:rPr>
                <w:rtl/>
              </w:rPr>
            </w:pPr>
            <w:r w:rsidRPr="00C67F69">
              <w:rPr>
                <w:b/>
                <w:bCs/>
                <w:rtl/>
              </w:rPr>
              <w:t>חתימה וחותמת המציע</w:t>
            </w:r>
          </w:p>
        </w:tc>
      </w:tr>
    </w:tbl>
    <w:p w:rsidR="001D4DA7" w:rsidRPr="00C67F69" w:rsidRDefault="001D4DA7" w:rsidP="001D4DA7">
      <w:pPr>
        <w:jc w:val="center"/>
        <w:rPr>
          <w:b/>
          <w:bCs/>
          <w:spacing w:val="6"/>
          <w:u w:val="single"/>
          <w:rtl/>
        </w:rPr>
      </w:pPr>
    </w:p>
    <w:p w:rsidR="001D4DA7" w:rsidRPr="00C67F69" w:rsidRDefault="001D4DA7" w:rsidP="001D4DA7">
      <w:pPr>
        <w:spacing w:after="120"/>
        <w:jc w:val="center"/>
        <w:rPr>
          <w:b/>
          <w:bCs/>
          <w:spacing w:val="6"/>
          <w:u w:val="single"/>
          <w:rtl/>
        </w:rPr>
      </w:pPr>
    </w:p>
    <w:p w:rsidR="001D4DA7" w:rsidRPr="00C67F69" w:rsidRDefault="001D4DA7" w:rsidP="001D4DA7">
      <w:pPr>
        <w:spacing w:after="120"/>
        <w:jc w:val="center"/>
        <w:rPr>
          <w:b/>
          <w:bCs/>
          <w:spacing w:val="6"/>
          <w:u w:val="single"/>
          <w:rtl/>
        </w:rPr>
      </w:pPr>
    </w:p>
    <w:p w:rsidR="001D4DA7" w:rsidRPr="00C67F69" w:rsidRDefault="001D4DA7" w:rsidP="001D4DA7">
      <w:pPr>
        <w:spacing w:after="120"/>
        <w:jc w:val="center"/>
        <w:rPr>
          <w:b/>
          <w:bCs/>
          <w:spacing w:val="6"/>
          <w:u w:val="single"/>
          <w:rtl/>
        </w:rPr>
      </w:pPr>
      <w:r w:rsidRPr="00C67F69">
        <w:rPr>
          <w:b/>
          <w:bCs/>
          <w:spacing w:val="6"/>
          <w:u w:val="single"/>
          <w:rtl/>
        </w:rPr>
        <w:t xml:space="preserve">אישור עו"ד </w:t>
      </w:r>
    </w:p>
    <w:p w:rsidR="001D4DA7" w:rsidRPr="00C67F69" w:rsidRDefault="001D4DA7" w:rsidP="001D4DA7">
      <w:pPr>
        <w:rPr>
          <w:rtl/>
          <w:lang w:val="fr-FR"/>
        </w:rPr>
      </w:pPr>
      <w:r w:rsidRPr="00C67F69">
        <w:rPr>
          <w:rtl/>
          <w:lang w:val="fr-FR"/>
        </w:rPr>
        <w:t xml:space="preserve">אני </w:t>
      </w:r>
      <w:proofErr w:type="spellStart"/>
      <w:r w:rsidRPr="00C67F69">
        <w:rPr>
          <w:rtl/>
          <w:lang w:val="fr-FR"/>
        </w:rPr>
        <w:t>הח"מ,______________עו"ד</w:t>
      </w:r>
      <w:proofErr w:type="spellEnd"/>
      <w:r w:rsidRPr="00C67F69">
        <w:rPr>
          <w:rtl/>
          <w:lang w:val="fr-FR"/>
        </w:rPr>
        <w:t xml:space="preserve"> (</w:t>
      </w:r>
      <w:proofErr w:type="spellStart"/>
      <w:r w:rsidRPr="00C67F69">
        <w:rPr>
          <w:rtl/>
          <w:lang w:val="fr-FR"/>
        </w:rPr>
        <w:t>מ.ר</w:t>
      </w:r>
      <w:proofErr w:type="spellEnd"/>
      <w:r w:rsidRPr="00C67F69">
        <w:rPr>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1D4DA7" w:rsidRPr="00C67F69" w:rsidRDefault="001D4DA7" w:rsidP="001D4DA7">
      <w:pPr>
        <w:rPr>
          <w:rtl/>
        </w:rPr>
      </w:pPr>
    </w:p>
    <w:tbl>
      <w:tblPr>
        <w:bidiVisual/>
        <w:tblW w:w="0" w:type="auto"/>
        <w:tblLook w:val="01E0" w:firstRow="1" w:lastRow="1" w:firstColumn="1" w:lastColumn="1" w:noHBand="0" w:noVBand="0"/>
      </w:tblPr>
      <w:tblGrid>
        <w:gridCol w:w="4643"/>
        <w:gridCol w:w="4643"/>
      </w:tblGrid>
      <w:tr w:rsidR="001D4DA7" w:rsidRPr="00C67F69" w:rsidTr="00326C59">
        <w:tc>
          <w:tcPr>
            <w:tcW w:w="4643" w:type="dxa"/>
          </w:tcPr>
          <w:p w:rsidR="001D4DA7" w:rsidRPr="00C67F69" w:rsidRDefault="001D4DA7" w:rsidP="00326C59">
            <w:pPr>
              <w:jc w:val="center"/>
              <w:rPr>
                <w:rtl/>
              </w:rPr>
            </w:pPr>
            <w:r w:rsidRPr="00C67F69">
              <w:rPr>
                <w:rtl/>
              </w:rPr>
              <w:t>_________________</w:t>
            </w:r>
          </w:p>
        </w:tc>
        <w:tc>
          <w:tcPr>
            <w:tcW w:w="4643" w:type="dxa"/>
          </w:tcPr>
          <w:p w:rsidR="001D4DA7" w:rsidRPr="00C67F69" w:rsidRDefault="001D4DA7" w:rsidP="00326C59">
            <w:pPr>
              <w:jc w:val="center"/>
              <w:rPr>
                <w:rtl/>
              </w:rPr>
            </w:pPr>
            <w:r w:rsidRPr="00C67F69">
              <w:rPr>
                <w:rtl/>
              </w:rPr>
              <w:t>____________________________</w:t>
            </w:r>
          </w:p>
        </w:tc>
      </w:tr>
      <w:tr w:rsidR="001D4DA7" w:rsidRPr="00C67F69" w:rsidTr="00326C59">
        <w:tc>
          <w:tcPr>
            <w:tcW w:w="4643" w:type="dxa"/>
          </w:tcPr>
          <w:p w:rsidR="001D4DA7" w:rsidRPr="00C67F69" w:rsidRDefault="001D4DA7" w:rsidP="00326C59">
            <w:pPr>
              <w:jc w:val="center"/>
              <w:rPr>
                <w:b/>
                <w:bCs/>
                <w:rtl/>
              </w:rPr>
            </w:pPr>
            <w:r w:rsidRPr="00C67F69">
              <w:rPr>
                <w:b/>
                <w:bCs/>
                <w:rtl/>
              </w:rPr>
              <w:t>תאריך</w:t>
            </w:r>
          </w:p>
        </w:tc>
        <w:tc>
          <w:tcPr>
            <w:tcW w:w="4643" w:type="dxa"/>
          </w:tcPr>
          <w:p w:rsidR="001D4DA7" w:rsidRPr="00C67F69" w:rsidRDefault="001D4DA7" w:rsidP="00326C59">
            <w:pPr>
              <w:jc w:val="center"/>
              <w:rPr>
                <w:b/>
                <w:bCs/>
                <w:rtl/>
              </w:rPr>
            </w:pPr>
            <w:r w:rsidRPr="00C67F69">
              <w:rPr>
                <w:b/>
                <w:bCs/>
                <w:rtl/>
              </w:rPr>
              <w:t>חתימה וחותמת</w:t>
            </w:r>
          </w:p>
        </w:tc>
      </w:tr>
    </w:tbl>
    <w:p w:rsidR="001D4DA7" w:rsidRPr="00C67F69" w:rsidRDefault="001D4DA7" w:rsidP="001D4DA7">
      <w:pPr>
        <w:tabs>
          <w:tab w:val="left" w:pos="850"/>
        </w:tabs>
        <w:spacing w:line="300" w:lineRule="exact"/>
        <w:ind w:right="709"/>
        <w:rPr>
          <w:b/>
          <w:bCs/>
          <w:sz w:val="28"/>
          <w:szCs w:val="28"/>
          <w:u w:val="single"/>
          <w:rtl/>
        </w:rPr>
        <w:sectPr w:rsidR="001D4DA7" w:rsidRPr="00C67F69" w:rsidSect="00BA48F2">
          <w:endnotePr>
            <w:numFmt w:val="lowerLetter"/>
          </w:endnotePr>
          <w:pgSz w:w="11907" w:h="16840" w:code="9"/>
          <w:pgMar w:top="1134" w:right="1134" w:bottom="992" w:left="1134" w:header="720" w:footer="482" w:gutter="0"/>
          <w:cols w:space="720"/>
          <w:titlePg/>
          <w:bidi/>
          <w:rtlGutter/>
        </w:sectPr>
      </w:pPr>
    </w:p>
    <w:p w:rsidR="001D4DA7" w:rsidRPr="00C67F69" w:rsidRDefault="001D4DA7" w:rsidP="001D4DA7">
      <w:pPr>
        <w:pStyle w:val="3"/>
        <w:rPr>
          <w:sz w:val="32"/>
          <w:szCs w:val="32"/>
          <w:rtl/>
        </w:rPr>
      </w:pPr>
      <w:bookmarkStart w:id="9" w:name="נספח_ניסיון_המציע"/>
      <w:bookmarkStart w:id="10" w:name="_Toc388258273"/>
      <w:bookmarkStart w:id="11" w:name="_Toc31118753"/>
      <w:bookmarkStart w:id="12" w:name="_Toc121922100"/>
      <w:r w:rsidRPr="00C67F69">
        <w:rPr>
          <w:sz w:val="32"/>
          <w:szCs w:val="32"/>
          <w:rtl/>
        </w:rPr>
        <w:lastRenderedPageBreak/>
        <w:t xml:space="preserve">נספח ב'2 </w:t>
      </w:r>
      <w:bookmarkEnd w:id="9"/>
      <w:r w:rsidRPr="00C67F69">
        <w:rPr>
          <w:sz w:val="32"/>
          <w:szCs w:val="32"/>
          <w:rtl/>
        </w:rPr>
        <w:t>– ניסיון המציע</w:t>
      </w:r>
      <w:bookmarkEnd w:id="10"/>
      <w:bookmarkEnd w:id="11"/>
      <w:bookmarkEnd w:id="12"/>
    </w:p>
    <w:p w:rsidR="001D4DA7" w:rsidRPr="00C67F69" w:rsidRDefault="001D4DA7" w:rsidP="001D4DA7">
      <w:pPr>
        <w:jc w:val="center"/>
        <w:rPr>
          <w:rtl/>
        </w:rPr>
      </w:pPr>
      <w:r w:rsidRPr="00C67F69">
        <w:rPr>
          <w:rtl/>
        </w:rPr>
        <w:t xml:space="preserve">(לפי הנדרש בתנאי הסף </w:t>
      </w:r>
      <w:r w:rsidRPr="00C67F69">
        <w:rPr>
          <w:rtl/>
        </w:rPr>
        <w:fldChar w:fldCharType="begin"/>
      </w:r>
      <w:r w:rsidRPr="00C67F69">
        <w:rPr>
          <w:rtl/>
        </w:rPr>
        <w:instrText xml:space="preserve"> </w:instrText>
      </w:r>
      <w:r w:rsidRPr="00C67F69">
        <w:instrText>REF</w:instrText>
      </w:r>
      <w:r w:rsidRPr="00C67F69">
        <w:rPr>
          <w:rtl/>
        </w:rPr>
        <w:instrText xml:space="preserve"> _</w:instrText>
      </w:r>
      <w:r w:rsidRPr="00C67F69">
        <w:instrText>Ref373696274 \r \h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cs/>
        </w:rPr>
        <w:t>‎</w:t>
      </w:r>
      <w:r w:rsidRPr="00C67F69">
        <w:t>7.2.1</w:t>
      </w:r>
      <w:r w:rsidRPr="00C67F69">
        <w:rPr>
          <w:rtl/>
        </w:rPr>
        <w:fldChar w:fldCharType="end"/>
      </w:r>
      <w:r w:rsidRPr="00C67F69">
        <w:rPr>
          <w:rtl/>
        </w:rPr>
        <w:t xml:space="preserve"> ובאמת המידה </w:t>
      </w:r>
      <w:r w:rsidRPr="00C67F69">
        <w:rPr>
          <w:rtl/>
        </w:rPr>
        <w:fldChar w:fldCharType="begin"/>
      </w:r>
      <w:r w:rsidRPr="00C67F69">
        <w:rPr>
          <w:rtl/>
        </w:rPr>
        <w:instrText xml:space="preserve"> </w:instrText>
      </w:r>
      <w:r w:rsidRPr="00C67F69">
        <w:instrText>REF</w:instrText>
      </w:r>
      <w:r w:rsidRPr="00C67F69">
        <w:rPr>
          <w:rtl/>
        </w:rPr>
        <w:instrText xml:space="preserve"> _</w:instrText>
      </w:r>
      <w:r w:rsidRPr="00C67F69">
        <w:instrText>Ref127274846 \r \h</w:instrText>
      </w:r>
      <w:r w:rsidRPr="00C67F69">
        <w:rPr>
          <w:rtl/>
        </w:rPr>
        <w:instrText xml:space="preserve"> </w:instrText>
      </w:r>
      <w:r>
        <w:rPr>
          <w:rtl/>
        </w:rPr>
        <w:instrText xml:space="preserve"> \* </w:instrText>
      </w:r>
      <w:r>
        <w:instrText>MERGEFORMAT</w:instrText>
      </w:r>
      <w:r>
        <w:rPr>
          <w:rtl/>
        </w:rPr>
        <w:instrText xml:space="preserve"> </w:instrText>
      </w:r>
      <w:r w:rsidRPr="00C67F69">
        <w:rPr>
          <w:rtl/>
        </w:rPr>
      </w:r>
      <w:r w:rsidRPr="00C67F69">
        <w:rPr>
          <w:rtl/>
        </w:rPr>
        <w:fldChar w:fldCharType="separate"/>
      </w:r>
      <w:r w:rsidRPr="00C67F69">
        <w:rPr>
          <w:cs/>
        </w:rPr>
        <w:t>‎</w:t>
      </w:r>
      <w:r w:rsidRPr="00C67F69">
        <w:t>12.6.1</w:t>
      </w:r>
      <w:r w:rsidRPr="00C67F69">
        <w:rPr>
          <w:rtl/>
        </w:rPr>
        <w:fldChar w:fldCharType="end"/>
      </w:r>
      <w:r w:rsidRPr="00C67F69">
        <w:rPr>
          <w:rtl/>
        </w:rPr>
        <w:t xml:space="preserve"> לחלק א')</w:t>
      </w:r>
    </w:p>
    <w:p w:rsidR="001D4DA7" w:rsidRPr="00C67F69" w:rsidRDefault="001D4DA7" w:rsidP="001D4DA7">
      <w:pPr>
        <w:spacing w:line="300" w:lineRule="exact"/>
        <w:ind w:left="720" w:hanging="720"/>
        <w:rPr>
          <w:rtl/>
        </w:rPr>
      </w:pPr>
    </w:p>
    <w:p w:rsidR="001D4DA7" w:rsidRPr="00C67F69" w:rsidRDefault="001D4DA7" w:rsidP="001D4DA7">
      <w:pPr>
        <w:spacing w:line="300" w:lineRule="exact"/>
        <w:ind w:left="708"/>
        <w:rPr>
          <w:rtl/>
        </w:rPr>
      </w:pPr>
      <w:r w:rsidRPr="00C67F69">
        <w:rPr>
          <w:rtl/>
        </w:rPr>
        <w:t xml:space="preserve">על המציע לפרט את כל העבודות הרלוונטיות שהיה אחראי להן </w:t>
      </w:r>
      <w:r w:rsidRPr="00C67F69">
        <w:rPr>
          <w:u w:val="single"/>
          <w:rtl/>
        </w:rPr>
        <w:t>עבור כל אחד מהנושאים המוזכרים בדרישות הסף</w:t>
      </w:r>
      <w:r w:rsidRPr="00C67F69">
        <w:rPr>
          <w:rtl/>
        </w:rPr>
        <w:t>: שמות הלקוחות, תיאור העבודה, מועדי הביצוע והיקף.</w:t>
      </w:r>
    </w:p>
    <w:p w:rsidR="001D4DA7" w:rsidRPr="00C67F69" w:rsidRDefault="001D4DA7" w:rsidP="001D4DA7">
      <w:pPr>
        <w:spacing w:line="300" w:lineRule="exact"/>
        <w:ind w:left="708"/>
      </w:pPr>
      <w:r w:rsidRPr="00C67F69">
        <w:rPr>
          <w:rtl/>
          <w:lang w:eastAsia="en-US"/>
        </w:rPr>
        <w:t>יפורט ניסיון המציע בהפעלת מוקדים טלפוניים.</w:t>
      </w:r>
    </w:p>
    <w:p w:rsidR="001D4DA7" w:rsidRPr="00C67F69" w:rsidRDefault="001D4DA7" w:rsidP="001D4DA7">
      <w:pPr>
        <w:tabs>
          <w:tab w:val="left" w:pos="850"/>
        </w:tabs>
        <w:ind w:left="709"/>
        <w:rPr>
          <w:b/>
          <w:bCs/>
          <w:u w:val="single"/>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1</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המציע הקים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2</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 xml:space="preserve">(למשך 8 שעות </w:t>
            </w:r>
            <w:r w:rsidRPr="00C67F69">
              <w:rPr>
                <w:rtl/>
              </w:rPr>
              <w:lastRenderedPageBreak/>
              <w:t>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lastRenderedPageBreak/>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 xml:space="preserve">המציע הקים ממשק מהמערכת </w:t>
            </w:r>
            <w:r w:rsidRPr="00C67F69">
              <w:rPr>
                <w:rtl/>
              </w:rPr>
              <w:lastRenderedPageBreak/>
              <w:t>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lastRenderedPageBreak/>
              <w:t xml:space="preserve">מהמערכת הופקו דוחות אודות שיחות נכנסות ויוצאות </w:t>
            </w:r>
            <w:r w:rsidRPr="00C67F69">
              <w:rPr>
                <w:rtl/>
              </w:rPr>
              <w:lastRenderedPageBreak/>
              <w:t>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jc w:val="center"/>
        <w:rPr>
          <w:b/>
          <w:bCs/>
          <w:rtl/>
        </w:rPr>
      </w:pPr>
    </w:p>
    <w:p w:rsidR="001D4DA7" w:rsidRPr="00C67F69" w:rsidRDefault="001D4DA7" w:rsidP="001D4DA7">
      <w:pPr>
        <w:jc w:val="center"/>
        <w:rPr>
          <w:b/>
          <w:bCs/>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3</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המציע הקים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jc w:val="center"/>
        <w:rPr>
          <w:b/>
          <w:bCs/>
          <w:rtl/>
        </w:rPr>
      </w:pPr>
    </w:p>
    <w:p w:rsidR="001D4DA7" w:rsidRPr="00C67F69" w:rsidRDefault="001D4DA7" w:rsidP="001D4DA7">
      <w:pPr>
        <w:jc w:val="center"/>
        <w:rPr>
          <w:b/>
          <w:bCs/>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4</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המציע הקים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rtl/>
        </w:rPr>
      </w:pPr>
    </w:p>
    <w:p w:rsidR="001D4DA7" w:rsidRPr="00C67F69" w:rsidRDefault="001D4DA7" w:rsidP="001D4DA7">
      <w:pPr>
        <w:jc w:val="center"/>
        <w:rPr>
          <w:b/>
          <w:bCs/>
          <w:u w:val="single"/>
          <w:rtl/>
        </w:rPr>
      </w:pPr>
      <w:r w:rsidRPr="00C67F69">
        <w:rPr>
          <w:b/>
          <w:bCs/>
          <w:rtl/>
        </w:rPr>
        <w:t>ניתן להוסיף טבלאות נוספות המפרטות את ניסיון המציע (בהתאם לטבלאות לעיל).</w:t>
      </w:r>
    </w:p>
    <w:p w:rsidR="001D4DA7" w:rsidRPr="00C67F69" w:rsidRDefault="001D4DA7" w:rsidP="001D4DA7">
      <w:pPr>
        <w:jc w:val="center"/>
        <w:rPr>
          <w:b/>
          <w:bCs/>
          <w:u w:val="single"/>
          <w:rtl/>
        </w:rPr>
        <w:sectPr w:rsidR="001D4DA7" w:rsidRPr="00C67F69" w:rsidSect="00BA48F2">
          <w:endnotePr>
            <w:numFmt w:val="lowerLetter"/>
          </w:endnotePr>
          <w:pgSz w:w="11907" w:h="16840" w:code="9"/>
          <w:pgMar w:top="1134" w:right="851" w:bottom="992" w:left="851" w:header="720" w:footer="482" w:gutter="0"/>
          <w:cols w:space="720"/>
          <w:titlePg/>
          <w:bidi/>
          <w:rtlGutter/>
        </w:sectPr>
      </w:pPr>
    </w:p>
    <w:p w:rsidR="001D4DA7" w:rsidRPr="00C67F69" w:rsidRDefault="001D4DA7" w:rsidP="001D4DA7">
      <w:pPr>
        <w:pStyle w:val="3"/>
        <w:rPr>
          <w:sz w:val="32"/>
          <w:szCs w:val="32"/>
          <w:rtl/>
        </w:rPr>
      </w:pPr>
      <w:bookmarkStart w:id="13" w:name="נספח_ניסיון_המנהל"/>
      <w:bookmarkStart w:id="14" w:name="_Toc388258274"/>
      <w:bookmarkStart w:id="15" w:name="_Toc31118754"/>
      <w:bookmarkStart w:id="16" w:name="_Toc121922101"/>
      <w:r w:rsidRPr="00C67F69">
        <w:rPr>
          <w:sz w:val="32"/>
          <w:szCs w:val="32"/>
          <w:rtl/>
        </w:rPr>
        <w:lastRenderedPageBreak/>
        <w:t xml:space="preserve">נספח ב'3 </w:t>
      </w:r>
      <w:bookmarkEnd w:id="13"/>
      <w:r w:rsidRPr="00C67F69">
        <w:rPr>
          <w:sz w:val="32"/>
          <w:szCs w:val="32"/>
          <w:rtl/>
        </w:rPr>
        <w:t>- פרטי מנהל המוקד וניסיונו</w:t>
      </w:r>
      <w:bookmarkEnd w:id="14"/>
      <w:bookmarkEnd w:id="15"/>
      <w:bookmarkEnd w:id="16"/>
    </w:p>
    <w:p w:rsidR="001D4DA7" w:rsidRPr="00C67F69" w:rsidRDefault="001D4DA7" w:rsidP="001D4DA7">
      <w:pPr>
        <w:jc w:val="center"/>
        <w:rPr>
          <w:rtl/>
        </w:rPr>
      </w:pPr>
      <w:r w:rsidRPr="00C67F69">
        <w:rPr>
          <w:rtl/>
        </w:rPr>
        <w:t>(לפי הנדרש בתנאי הסף</w:t>
      </w:r>
      <w:r w:rsidRPr="00C67F69">
        <w:rPr>
          <w:rFonts w:hint="cs"/>
          <w:rtl/>
        </w:rPr>
        <w:t xml:space="preserve"> </w:t>
      </w:r>
      <w:r w:rsidRPr="00C67F69">
        <w:rPr>
          <w:rtl/>
        </w:rPr>
        <w:fldChar w:fldCharType="begin"/>
      </w:r>
      <w:r w:rsidRPr="00C67F69">
        <w:rPr>
          <w:rtl/>
        </w:rPr>
        <w:instrText xml:space="preserve"> </w:instrText>
      </w:r>
      <w:r w:rsidRPr="00C67F69">
        <w:rPr>
          <w:rFonts w:hint="cs"/>
        </w:rPr>
        <w:instrText>REF</w:instrText>
      </w:r>
      <w:r w:rsidRPr="00C67F69">
        <w:rPr>
          <w:rFonts w:hint="cs"/>
          <w:rtl/>
        </w:rPr>
        <w:instrText xml:space="preserve"> _</w:instrText>
      </w:r>
      <w:r w:rsidRPr="00C67F69">
        <w:rPr>
          <w:rFonts w:hint="cs"/>
        </w:rPr>
        <w:instrText>Ref102902382 \r \h</w:instrText>
      </w:r>
      <w:r w:rsidRPr="00C67F69">
        <w:rPr>
          <w:rtl/>
        </w:rPr>
        <w:instrText xml:space="preserve"> </w:instrText>
      </w:r>
      <w:r>
        <w:rPr>
          <w:rtl/>
        </w:rPr>
        <w:instrText xml:space="preserve"> \* </w:instrText>
      </w:r>
      <w:r>
        <w:instrText>MERGEFORMAT</w:instrText>
      </w:r>
      <w:r>
        <w:rPr>
          <w:rtl/>
        </w:rPr>
        <w:instrText xml:space="preserve"> </w:instrText>
      </w:r>
      <w:r w:rsidRPr="00C67F69">
        <w:rPr>
          <w:rtl/>
        </w:rPr>
      </w:r>
      <w:r w:rsidRPr="00C67F69">
        <w:rPr>
          <w:rtl/>
        </w:rPr>
        <w:fldChar w:fldCharType="separate"/>
      </w:r>
      <w:r w:rsidRPr="00C67F69">
        <w:rPr>
          <w:cs/>
        </w:rPr>
        <w:t>‎</w:t>
      </w:r>
      <w:r w:rsidRPr="00C67F69">
        <w:t>7.2.2</w:t>
      </w:r>
      <w:r w:rsidRPr="00C67F69">
        <w:rPr>
          <w:rtl/>
        </w:rPr>
        <w:fldChar w:fldCharType="end"/>
      </w:r>
      <w:r w:rsidRPr="00C67F69">
        <w:rPr>
          <w:rtl/>
        </w:rPr>
        <w:t>)</w:t>
      </w:r>
    </w:p>
    <w:p w:rsidR="001D4DA7" w:rsidRPr="00C67F69" w:rsidRDefault="001D4DA7" w:rsidP="001D4DA7">
      <w:pPr>
        <w:tabs>
          <w:tab w:val="left" w:pos="1975"/>
        </w:tabs>
        <w:ind w:left="-33"/>
        <w:rPr>
          <w:rtl/>
        </w:rPr>
      </w:pPr>
      <w:r w:rsidRPr="00C67F69">
        <w:rPr>
          <w:rtl/>
        </w:rPr>
        <w:tab/>
      </w:r>
    </w:p>
    <w:p w:rsidR="001D4DA7" w:rsidRPr="00C67F69" w:rsidRDefault="001D4DA7" w:rsidP="001D4DA7">
      <w:pPr>
        <w:numPr>
          <w:ilvl w:val="0"/>
          <w:numId w:val="16"/>
        </w:numPr>
        <w:spacing w:line="360" w:lineRule="auto"/>
        <w:jc w:val="both"/>
        <w:rPr>
          <w:b/>
          <w:bCs/>
          <w:u w:val="single"/>
        </w:rPr>
      </w:pPr>
      <w:r w:rsidRPr="00C67F69">
        <w:rPr>
          <w:b/>
          <w:bCs/>
          <w:u w:val="single"/>
          <w:rtl/>
        </w:rPr>
        <w:t>נתוני מנהל הפרויקט המיועד</w:t>
      </w:r>
    </w:p>
    <w:p w:rsidR="001D4DA7" w:rsidRPr="00C67F69" w:rsidRDefault="001D4DA7" w:rsidP="001D4DA7">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D4DA7" w:rsidRPr="00C67F69" w:rsidTr="00326C59">
        <w:trPr>
          <w:trHeight w:val="533"/>
        </w:trPr>
        <w:tc>
          <w:tcPr>
            <w:tcW w:w="1315" w:type="dxa"/>
            <w:tcBorders>
              <w:top w:val="nil"/>
              <w:left w:val="nil"/>
              <w:bottom w:val="nil"/>
            </w:tcBorders>
          </w:tcPr>
          <w:p w:rsidR="001D4DA7" w:rsidRPr="00C67F69" w:rsidRDefault="001D4DA7" w:rsidP="00326C59">
            <w:pPr>
              <w:rPr>
                <w:b/>
                <w:bCs/>
                <w:rtl/>
              </w:rPr>
            </w:pPr>
            <w:r w:rsidRPr="00C67F69">
              <w:rPr>
                <w:b/>
                <w:bCs/>
                <w:rtl/>
              </w:rPr>
              <w:t>שם מנהל הפרויקט:</w:t>
            </w:r>
          </w:p>
        </w:tc>
        <w:tc>
          <w:tcPr>
            <w:tcW w:w="2410" w:type="dxa"/>
          </w:tcPr>
          <w:p w:rsidR="001D4DA7" w:rsidRPr="00C67F69" w:rsidRDefault="001D4DA7" w:rsidP="00326C59">
            <w:pPr>
              <w:rPr>
                <w:b/>
                <w:bCs/>
                <w:rtl/>
              </w:rPr>
            </w:pPr>
          </w:p>
        </w:tc>
        <w:tc>
          <w:tcPr>
            <w:tcW w:w="858" w:type="dxa"/>
            <w:tcBorders>
              <w:top w:val="nil"/>
              <w:bottom w:val="nil"/>
            </w:tcBorders>
          </w:tcPr>
          <w:p w:rsidR="001D4DA7" w:rsidRPr="00C67F69" w:rsidRDefault="001D4DA7" w:rsidP="00326C59">
            <w:pPr>
              <w:rPr>
                <w:b/>
                <w:bCs/>
                <w:rtl/>
              </w:rPr>
            </w:pPr>
            <w:r w:rsidRPr="00C67F69">
              <w:rPr>
                <w:b/>
                <w:bCs/>
                <w:rtl/>
              </w:rPr>
              <w:t>מספר ת"ז:</w:t>
            </w:r>
          </w:p>
        </w:tc>
        <w:tc>
          <w:tcPr>
            <w:tcW w:w="2139" w:type="dxa"/>
          </w:tcPr>
          <w:p w:rsidR="001D4DA7" w:rsidRPr="00C67F69" w:rsidRDefault="001D4DA7" w:rsidP="00326C59">
            <w:pPr>
              <w:rPr>
                <w:b/>
                <w:bCs/>
                <w:rtl/>
              </w:rPr>
            </w:pPr>
          </w:p>
        </w:tc>
        <w:tc>
          <w:tcPr>
            <w:tcW w:w="972" w:type="dxa"/>
            <w:tcBorders>
              <w:top w:val="nil"/>
              <w:bottom w:val="nil"/>
            </w:tcBorders>
          </w:tcPr>
          <w:p w:rsidR="001D4DA7" w:rsidRPr="00C67F69" w:rsidRDefault="001D4DA7" w:rsidP="00326C59">
            <w:pPr>
              <w:ind w:right="-64"/>
              <w:rPr>
                <w:b/>
                <w:bCs/>
                <w:rtl/>
              </w:rPr>
            </w:pPr>
            <w:r w:rsidRPr="00C67F69">
              <w:rPr>
                <w:b/>
                <w:bCs/>
                <w:rtl/>
              </w:rPr>
              <w:t>שנת לידה:</w:t>
            </w:r>
          </w:p>
        </w:tc>
        <w:tc>
          <w:tcPr>
            <w:tcW w:w="1418" w:type="dxa"/>
          </w:tcPr>
          <w:p w:rsidR="001D4DA7" w:rsidRPr="00C67F69" w:rsidRDefault="001D4DA7" w:rsidP="00326C59">
            <w:pPr>
              <w:rPr>
                <w:b/>
                <w:bCs/>
                <w:rtl/>
              </w:rPr>
            </w:pPr>
          </w:p>
        </w:tc>
      </w:tr>
    </w:tbl>
    <w:p w:rsidR="001D4DA7" w:rsidRPr="00C67F69" w:rsidRDefault="001D4DA7" w:rsidP="001D4DA7">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1D4DA7" w:rsidRPr="00C67F69" w:rsidTr="00326C59">
        <w:trPr>
          <w:trHeight w:val="538"/>
        </w:trPr>
        <w:tc>
          <w:tcPr>
            <w:tcW w:w="2262" w:type="dxa"/>
            <w:tcBorders>
              <w:top w:val="nil"/>
              <w:left w:val="nil"/>
              <w:bottom w:val="nil"/>
            </w:tcBorders>
            <w:vAlign w:val="center"/>
          </w:tcPr>
          <w:p w:rsidR="001D4DA7" w:rsidRPr="00C67F69" w:rsidRDefault="001D4DA7" w:rsidP="00326C59">
            <w:pPr>
              <w:rPr>
                <w:b/>
                <w:bCs/>
                <w:rtl/>
              </w:rPr>
            </w:pPr>
            <w:r w:rsidRPr="00C67F69">
              <w:rPr>
                <w:b/>
                <w:bCs/>
                <w:rtl/>
              </w:rPr>
              <w:t>תפקידו אצל המציע:</w:t>
            </w:r>
          </w:p>
        </w:tc>
        <w:tc>
          <w:tcPr>
            <w:tcW w:w="6816" w:type="dxa"/>
            <w:vAlign w:val="center"/>
          </w:tcPr>
          <w:p w:rsidR="001D4DA7" w:rsidRPr="00C67F69" w:rsidRDefault="001D4DA7" w:rsidP="00326C59">
            <w:pPr>
              <w:rPr>
                <w:b/>
                <w:bCs/>
                <w:rtl/>
              </w:rPr>
            </w:pPr>
          </w:p>
        </w:tc>
      </w:tr>
    </w:tbl>
    <w:p w:rsidR="001D4DA7" w:rsidRPr="00C67F69" w:rsidRDefault="001D4DA7" w:rsidP="001D4DA7">
      <w:pPr>
        <w:rPr>
          <w:b/>
          <w:bCs/>
          <w:u w:val="single"/>
          <w:rtl/>
        </w:rPr>
      </w:pPr>
    </w:p>
    <w:p w:rsidR="001D4DA7" w:rsidRPr="00C67F69" w:rsidRDefault="001D4DA7" w:rsidP="001D4DA7">
      <w:pPr>
        <w:spacing w:before="120" w:after="120"/>
        <w:rPr>
          <w:b/>
          <w:bCs/>
          <w:rtl/>
        </w:rPr>
      </w:pPr>
      <w:r w:rsidRPr="00C67F69">
        <w:rPr>
          <w:b/>
          <w:bCs/>
          <w:rtl/>
        </w:rPr>
        <w:tab/>
      </w:r>
      <w:r w:rsidRPr="00C67F69">
        <w:rPr>
          <w:b/>
          <w:bCs/>
          <w:u w:val="single"/>
          <w:rtl/>
        </w:rPr>
        <w:t>השכלה אקדמאית / מקצועית</w:t>
      </w:r>
      <w:r w:rsidRPr="00C67F69">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D4DA7" w:rsidRPr="00C67F69" w:rsidTr="00326C59">
        <w:tc>
          <w:tcPr>
            <w:tcW w:w="7332" w:type="dxa"/>
            <w:tcBorders>
              <w:top w:val="single" w:sz="18" w:space="0" w:color="auto"/>
              <w:bottom w:val="single" w:sz="18" w:space="0" w:color="auto"/>
            </w:tcBorders>
            <w:shd w:val="pct5" w:color="auto" w:fill="auto"/>
          </w:tcPr>
          <w:p w:rsidR="001D4DA7" w:rsidRPr="00C67F69" w:rsidRDefault="001D4DA7" w:rsidP="00326C59">
            <w:pPr>
              <w:spacing w:before="60" w:after="60"/>
              <w:jc w:val="center"/>
              <w:rPr>
                <w:b/>
                <w:bCs/>
                <w:rtl/>
              </w:rPr>
            </w:pPr>
            <w:r w:rsidRPr="00C67F69">
              <w:rPr>
                <w:b/>
                <w:bCs/>
                <w:rtl/>
              </w:rPr>
              <w:t>פרטי ההשכלה</w:t>
            </w:r>
          </w:p>
        </w:tc>
        <w:tc>
          <w:tcPr>
            <w:tcW w:w="1702" w:type="dxa"/>
            <w:tcBorders>
              <w:top w:val="single" w:sz="18" w:space="0" w:color="auto"/>
              <w:bottom w:val="single" w:sz="18" w:space="0" w:color="auto"/>
            </w:tcBorders>
            <w:shd w:val="pct5" w:color="auto" w:fill="auto"/>
          </w:tcPr>
          <w:p w:rsidR="001D4DA7" w:rsidRPr="00C67F69" w:rsidRDefault="001D4DA7" w:rsidP="00326C59">
            <w:pPr>
              <w:spacing w:before="60" w:after="60"/>
              <w:jc w:val="center"/>
              <w:rPr>
                <w:b/>
                <w:bCs/>
                <w:rtl/>
              </w:rPr>
            </w:pPr>
            <w:r w:rsidRPr="00C67F69">
              <w:rPr>
                <w:b/>
                <w:bCs/>
                <w:rtl/>
              </w:rPr>
              <w:t>מועד מתן התואר</w:t>
            </w:r>
          </w:p>
        </w:tc>
      </w:tr>
      <w:tr w:rsidR="001D4DA7" w:rsidRPr="00C67F69" w:rsidTr="00326C59">
        <w:tc>
          <w:tcPr>
            <w:tcW w:w="7332" w:type="dxa"/>
            <w:tcBorders>
              <w:top w:val="single" w:sz="18" w:space="0" w:color="auto"/>
            </w:tcBorders>
          </w:tcPr>
          <w:p w:rsidR="001D4DA7" w:rsidRPr="00C67F69" w:rsidRDefault="001D4DA7" w:rsidP="00326C59">
            <w:pPr>
              <w:spacing w:before="60" w:after="60"/>
              <w:rPr>
                <w:rtl/>
              </w:rPr>
            </w:pPr>
          </w:p>
        </w:tc>
        <w:tc>
          <w:tcPr>
            <w:tcW w:w="1702" w:type="dxa"/>
            <w:tcBorders>
              <w:top w:val="single" w:sz="18" w:space="0" w:color="auto"/>
            </w:tcBorders>
          </w:tcPr>
          <w:p w:rsidR="001D4DA7" w:rsidRPr="00C67F69" w:rsidRDefault="001D4DA7" w:rsidP="00326C59">
            <w:pPr>
              <w:spacing w:before="60" w:after="60"/>
              <w:rPr>
                <w:rtl/>
              </w:rPr>
            </w:pPr>
          </w:p>
        </w:tc>
      </w:tr>
      <w:tr w:rsidR="001D4DA7" w:rsidRPr="00C67F69" w:rsidTr="00326C59">
        <w:tc>
          <w:tcPr>
            <w:tcW w:w="7332" w:type="dxa"/>
          </w:tcPr>
          <w:p w:rsidR="001D4DA7" w:rsidRPr="00C67F69" w:rsidRDefault="001D4DA7" w:rsidP="00326C59">
            <w:pPr>
              <w:spacing w:before="60" w:after="60"/>
              <w:rPr>
                <w:rtl/>
              </w:rPr>
            </w:pPr>
          </w:p>
        </w:tc>
        <w:tc>
          <w:tcPr>
            <w:tcW w:w="1702" w:type="dxa"/>
          </w:tcPr>
          <w:p w:rsidR="001D4DA7" w:rsidRPr="00C67F69" w:rsidRDefault="001D4DA7" w:rsidP="00326C59">
            <w:pPr>
              <w:spacing w:before="60" w:after="60"/>
              <w:rPr>
                <w:rtl/>
              </w:rPr>
            </w:pPr>
          </w:p>
        </w:tc>
      </w:tr>
      <w:tr w:rsidR="001D4DA7" w:rsidRPr="00C67F69" w:rsidTr="00326C59">
        <w:tc>
          <w:tcPr>
            <w:tcW w:w="7332" w:type="dxa"/>
          </w:tcPr>
          <w:p w:rsidR="001D4DA7" w:rsidRPr="00C67F69" w:rsidRDefault="001D4DA7" w:rsidP="00326C59">
            <w:pPr>
              <w:spacing w:before="60" w:after="60"/>
              <w:rPr>
                <w:rtl/>
              </w:rPr>
            </w:pPr>
          </w:p>
        </w:tc>
        <w:tc>
          <w:tcPr>
            <w:tcW w:w="1702" w:type="dxa"/>
          </w:tcPr>
          <w:p w:rsidR="001D4DA7" w:rsidRPr="00C67F69" w:rsidRDefault="001D4DA7" w:rsidP="00326C59">
            <w:pPr>
              <w:spacing w:before="60" w:after="60"/>
              <w:rPr>
                <w:rtl/>
              </w:rPr>
            </w:pPr>
          </w:p>
        </w:tc>
      </w:tr>
    </w:tbl>
    <w:p w:rsidR="001D4DA7" w:rsidRPr="00C67F69" w:rsidRDefault="001D4DA7" w:rsidP="001D4DA7">
      <w:pPr>
        <w:rPr>
          <w:sz w:val="14"/>
          <w:szCs w:val="14"/>
          <w:rtl/>
        </w:rPr>
      </w:pPr>
    </w:p>
    <w:p w:rsidR="001D4DA7" w:rsidRPr="00C67F69" w:rsidRDefault="001D4DA7" w:rsidP="001D4DA7">
      <w:pPr>
        <w:rPr>
          <w:b/>
          <w:bCs/>
          <w:rtl/>
        </w:rPr>
      </w:pPr>
      <w:r w:rsidRPr="00C67F69">
        <w:rPr>
          <w:b/>
          <w:bCs/>
          <w:rtl/>
        </w:rPr>
        <w:tab/>
      </w:r>
    </w:p>
    <w:p w:rsidR="001D4DA7" w:rsidRPr="00C67F69" w:rsidRDefault="001D4DA7" w:rsidP="001D4DA7">
      <w:pPr>
        <w:ind w:left="-142"/>
        <w:rPr>
          <w:b/>
          <w:bCs/>
          <w:rtl/>
        </w:rPr>
      </w:pPr>
      <w:r w:rsidRPr="00C67F69">
        <w:rPr>
          <w:b/>
          <w:bCs/>
          <w:u w:val="single"/>
          <w:rtl/>
        </w:rPr>
        <w:t>ניסיון</w:t>
      </w:r>
      <w:r w:rsidRPr="00C67F69">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D4DA7" w:rsidRPr="00C67F69" w:rsidTr="00326C59">
        <w:trPr>
          <w:trHeight w:val="121"/>
        </w:trPr>
        <w:tc>
          <w:tcPr>
            <w:tcW w:w="7191" w:type="dxa"/>
            <w:tcBorders>
              <w:top w:val="nil"/>
              <w:left w:val="nil"/>
              <w:bottom w:val="nil"/>
              <w:right w:val="nil"/>
            </w:tcBorders>
            <w:vAlign w:val="center"/>
          </w:tcPr>
          <w:p w:rsidR="001D4DA7" w:rsidRPr="00C67F69" w:rsidRDefault="001D4DA7" w:rsidP="00326C59">
            <w:pPr>
              <w:spacing w:before="100" w:after="100"/>
              <w:rPr>
                <w:sz w:val="2"/>
                <w:szCs w:val="2"/>
                <w:rtl/>
              </w:rPr>
            </w:pPr>
          </w:p>
        </w:tc>
        <w:tc>
          <w:tcPr>
            <w:tcW w:w="922" w:type="dxa"/>
            <w:tcBorders>
              <w:top w:val="nil"/>
              <w:left w:val="nil"/>
              <w:bottom w:val="nil"/>
              <w:right w:val="nil"/>
            </w:tcBorders>
          </w:tcPr>
          <w:p w:rsidR="001D4DA7" w:rsidRPr="00C67F69" w:rsidRDefault="001D4DA7" w:rsidP="00326C59">
            <w:pPr>
              <w:spacing w:before="100" w:after="100"/>
              <w:rPr>
                <w:sz w:val="2"/>
                <w:szCs w:val="2"/>
                <w:rtl/>
              </w:rPr>
            </w:pPr>
          </w:p>
        </w:tc>
        <w:tc>
          <w:tcPr>
            <w:tcW w:w="1577" w:type="dxa"/>
            <w:tcBorders>
              <w:top w:val="nil"/>
              <w:left w:val="nil"/>
              <w:bottom w:val="single" w:sz="4" w:space="0" w:color="auto"/>
              <w:right w:val="nil"/>
            </w:tcBorders>
            <w:vAlign w:val="center"/>
          </w:tcPr>
          <w:p w:rsidR="001D4DA7" w:rsidRPr="00C67F69" w:rsidRDefault="001D4DA7" w:rsidP="00326C59">
            <w:pPr>
              <w:spacing w:before="100" w:after="100"/>
              <w:rPr>
                <w:sz w:val="2"/>
                <w:szCs w:val="2"/>
                <w:rtl/>
              </w:rPr>
            </w:pPr>
          </w:p>
        </w:tc>
      </w:tr>
      <w:tr w:rsidR="001D4DA7" w:rsidRPr="00C67F69" w:rsidTr="00326C59">
        <w:trPr>
          <w:trHeight w:hRule="exact" w:val="731"/>
        </w:trPr>
        <w:tc>
          <w:tcPr>
            <w:tcW w:w="7191" w:type="dxa"/>
            <w:tcBorders>
              <w:top w:val="nil"/>
              <w:left w:val="nil"/>
              <w:bottom w:val="nil"/>
              <w:right w:val="nil"/>
            </w:tcBorders>
            <w:vAlign w:val="center"/>
          </w:tcPr>
          <w:p w:rsidR="001D4DA7" w:rsidRPr="00C67F69" w:rsidRDefault="001D4DA7" w:rsidP="00326C59">
            <w:pPr>
              <w:spacing w:before="100" w:after="100"/>
              <w:rPr>
                <w:rtl/>
              </w:rPr>
            </w:pPr>
            <w:r w:rsidRPr="00C67F69">
              <w:rPr>
                <w:rtl/>
              </w:rPr>
              <w:t xml:space="preserve">מס' פרויקטים דומים בתחום המוקדים הטלפוניים המוצע אשר עומדים בתנאי הסף </w:t>
            </w:r>
            <w:r w:rsidRPr="00C67F69">
              <w:t>7.2.2</w:t>
            </w:r>
            <w:r w:rsidRPr="00C67F69">
              <w:rPr>
                <w:rtl/>
              </w:rPr>
              <w:t xml:space="preserve"> לחלק א':</w:t>
            </w:r>
          </w:p>
        </w:tc>
        <w:tc>
          <w:tcPr>
            <w:tcW w:w="922" w:type="dxa"/>
            <w:tcBorders>
              <w:top w:val="nil"/>
              <w:left w:val="nil"/>
              <w:bottom w:val="nil"/>
              <w:right w:val="single" w:sz="4" w:space="0" w:color="auto"/>
            </w:tcBorders>
          </w:tcPr>
          <w:p w:rsidR="001D4DA7" w:rsidRPr="00C67F69" w:rsidRDefault="001D4DA7" w:rsidP="00326C59">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1D4DA7" w:rsidRPr="00C67F69" w:rsidRDefault="001D4DA7" w:rsidP="00326C59">
            <w:pPr>
              <w:spacing w:before="100" w:after="100"/>
              <w:rPr>
                <w:rtl/>
              </w:rPr>
            </w:pPr>
          </w:p>
        </w:tc>
      </w:tr>
    </w:tbl>
    <w:p w:rsidR="001D4DA7" w:rsidRPr="00C67F69" w:rsidRDefault="001D4DA7" w:rsidP="001D4DA7">
      <w:pPr>
        <w:ind w:left="549"/>
        <w:rPr>
          <w:rtl/>
        </w:rPr>
      </w:pPr>
    </w:p>
    <w:p w:rsidR="001D4DA7" w:rsidRPr="00C67F69" w:rsidRDefault="001D4DA7" w:rsidP="001D4DA7">
      <w:pPr>
        <w:ind w:left="549"/>
      </w:pPr>
    </w:p>
    <w:p w:rsidR="001D4DA7" w:rsidRPr="00C67F69" w:rsidRDefault="001D4DA7" w:rsidP="001D4DA7">
      <w:pPr>
        <w:numPr>
          <w:ilvl w:val="0"/>
          <w:numId w:val="17"/>
        </w:numPr>
        <w:overflowPunct w:val="0"/>
        <w:autoSpaceDE w:val="0"/>
        <w:autoSpaceDN w:val="0"/>
        <w:adjustRightInd w:val="0"/>
        <w:spacing w:line="360" w:lineRule="auto"/>
        <w:ind w:left="459" w:hanging="450"/>
        <w:jc w:val="both"/>
        <w:textAlignment w:val="baseline"/>
        <w:rPr>
          <w:b/>
          <w:bCs/>
          <w:rtl/>
        </w:rPr>
      </w:pPr>
      <w:r w:rsidRPr="00C67F69">
        <w:rPr>
          <w:b/>
          <w:bCs/>
          <w:rtl/>
        </w:rPr>
        <w:t>על מנהל הפרויקט לצרף לנספח פירוט קורות חיים, תעודות הכשרה והסמכה והמלצות (כולל טלפונים) של מעסיקים קודמים.</w:t>
      </w:r>
    </w:p>
    <w:p w:rsidR="001D4DA7" w:rsidRPr="00C67F69" w:rsidRDefault="001D4DA7" w:rsidP="001D4DA7">
      <w:pPr>
        <w:ind w:left="720"/>
        <w:rPr>
          <w:b/>
          <w:bCs/>
          <w:u w:val="single"/>
          <w:rtl/>
        </w:rPr>
      </w:pPr>
    </w:p>
    <w:p w:rsidR="001D4DA7" w:rsidRPr="00C67F69" w:rsidRDefault="001D4DA7" w:rsidP="001D4DA7">
      <w:pPr>
        <w:rPr>
          <w:rtl/>
        </w:rPr>
      </w:pPr>
      <w:r w:rsidRPr="00C67F69">
        <w:rPr>
          <w:b/>
          <w:bCs/>
          <w:u w:val="single"/>
          <w:rtl/>
        </w:rPr>
        <w:t>הצהרת מנהל הפרויקט</w:t>
      </w:r>
    </w:p>
    <w:p w:rsidR="001D4DA7" w:rsidRPr="00C67F69" w:rsidRDefault="001D4DA7" w:rsidP="001D4DA7">
      <w:pPr>
        <w:rPr>
          <w:rtl/>
        </w:rPr>
      </w:pPr>
      <w:r w:rsidRPr="00C67F69">
        <w:rPr>
          <w:rtl/>
        </w:rPr>
        <w:t>הנני מאשר את נכונות הפרטים הנ"ל והפרטים שבקורות החיים ובכל מסמך הנוגע אלי, ומצהיר כי הובא לידיעתי מהות התפקיד המיועד לי בפרויקט.</w:t>
      </w:r>
    </w:p>
    <w:p w:rsidR="001D4DA7" w:rsidRPr="00C67F69" w:rsidRDefault="001D4DA7" w:rsidP="001D4DA7">
      <w:pPr>
        <w:spacing w:before="100"/>
        <w:rPr>
          <w:rtl/>
        </w:rPr>
      </w:pPr>
    </w:p>
    <w:p w:rsidR="001D4DA7" w:rsidRPr="00C67F69" w:rsidRDefault="001D4DA7" w:rsidP="001D4DA7">
      <w:pPr>
        <w:spacing w:before="100"/>
        <w:rPr>
          <w:rtl/>
        </w:rPr>
      </w:pPr>
      <w:r w:rsidRPr="00C67F69">
        <w:rPr>
          <w:rtl/>
        </w:rPr>
        <w:t>תאריך ____________     שם ______________________   חתימה ________________</w:t>
      </w:r>
    </w:p>
    <w:p w:rsidR="001D4DA7" w:rsidRPr="00C67F69" w:rsidRDefault="001D4DA7" w:rsidP="001D4DA7">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D4DA7" w:rsidRPr="00C67F69" w:rsidTr="00326C59">
        <w:trPr>
          <w:trHeight w:val="433"/>
        </w:trPr>
        <w:tc>
          <w:tcPr>
            <w:tcW w:w="1928" w:type="dxa"/>
          </w:tcPr>
          <w:p w:rsidR="001D4DA7" w:rsidRPr="00C67F69" w:rsidRDefault="001D4DA7" w:rsidP="00326C59">
            <w:pPr>
              <w:rPr>
                <w:rtl/>
              </w:rPr>
            </w:pPr>
          </w:p>
          <w:p w:rsidR="001D4DA7" w:rsidRPr="00C67F69" w:rsidRDefault="001D4DA7" w:rsidP="00326C59"/>
        </w:tc>
        <w:tc>
          <w:tcPr>
            <w:tcW w:w="3469" w:type="dxa"/>
          </w:tcPr>
          <w:p w:rsidR="001D4DA7" w:rsidRPr="00C67F69" w:rsidRDefault="001D4DA7" w:rsidP="00326C59"/>
        </w:tc>
        <w:tc>
          <w:tcPr>
            <w:tcW w:w="3125" w:type="dxa"/>
          </w:tcPr>
          <w:p w:rsidR="001D4DA7" w:rsidRPr="00C67F69" w:rsidRDefault="001D4DA7" w:rsidP="00326C59"/>
        </w:tc>
      </w:tr>
      <w:tr w:rsidR="001D4DA7" w:rsidRPr="00C67F69" w:rsidTr="00326C59">
        <w:trPr>
          <w:trHeight w:val="20"/>
        </w:trPr>
        <w:tc>
          <w:tcPr>
            <w:tcW w:w="1928" w:type="dxa"/>
            <w:shd w:val="clear" w:color="auto" w:fill="BFBFBF"/>
          </w:tcPr>
          <w:p w:rsidR="001D4DA7" w:rsidRPr="00C67F69" w:rsidRDefault="001D4DA7" w:rsidP="00326C59">
            <w:pPr>
              <w:jc w:val="center"/>
            </w:pPr>
            <w:r w:rsidRPr="00C67F69">
              <w:rPr>
                <w:rtl/>
              </w:rPr>
              <w:t>תאריך</w:t>
            </w:r>
          </w:p>
        </w:tc>
        <w:tc>
          <w:tcPr>
            <w:tcW w:w="3469" w:type="dxa"/>
            <w:shd w:val="clear" w:color="auto" w:fill="BFBFBF"/>
          </w:tcPr>
          <w:p w:rsidR="001D4DA7" w:rsidRPr="00C67F69" w:rsidRDefault="001D4DA7" w:rsidP="00326C59">
            <w:pPr>
              <w:jc w:val="center"/>
            </w:pPr>
            <w:r w:rsidRPr="00C67F69">
              <w:rPr>
                <w:rtl/>
              </w:rPr>
              <w:t>שם מלא של החותם בשם המציע</w:t>
            </w:r>
          </w:p>
        </w:tc>
        <w:tc>
          <w:tcPr>
            <w:tcW w:w="3125" w:type="dxa"/>
            <w:shd w:val="clear" w:color="auto" w:fill="BFBFBF"/>
          </w:tcPr>
          <w:p w:rsidR="001D4DA7" w:rsidRPr="00C67F69" w:rsidRDefault="001D4DA7" w:rsidP="00326C59">
            <w:pPr>
              <w:jc w:val="center"/>
            </w:pPr>
            <w:r w:rsidRPr="00C67F69">
              <w:rPr>
                <w:rtl/>
              </w:rPr>
              <w:t>חתימה וחותמת המציע</w:t>
            </w:r>
          </w:p>
        </w:tc>
      </w:tr>
    </w:tbl>
    <w:p w:rsidR="001D4DA7" w:rsidRPr="00C67F69" w:rsidRDefault="001D4DA7" w:rsidP="001D4DA7">
      <w:pPr>
        <w:pStyle w:val="af4"/>
        <w:ind w:left="327"/>
        <w:rPr>
          <w:b/>
          <w:bCs/>
          <w:u w:val="single"/>
          <w:rtl/>
        </w:rPr>
      </w:pPr>
    </w:p>
    <w:p w:rsidR="001D4DA7" w:rsidRPr="00C67F69" w:rsidRDefault="001D4DA7" w:rsidP="001D4DA7">
      <w:pPr>
        <w:pStyle w:val="af4"/>
        <w:ind w:left="327"/>
        <w:rPr>
          <w:b/>
          <w:bCs/>
          <w:u w:val="single"/>
        </w:rPr>
      </w:pPr>
      <w:r w:rsidRPr="00C67F69">
        <w:rPr>
          <w:b/>
          <w:bCs/>
          <w:u w:val="single"/>
          <w:rtl/>
        </w:rPr>
        <w:br w:type="page"/>
      </w:r>
    </w:p>
    <w:p w:rsidR="001D4DA7" w:rsidRPr="00C67F69" w:rsidRDefault="001D4DA7" w:rsidP="001D4DA7">
      <w:pPr>
        <w:pStyle w:val="af4"/>
        <w:numPr>
          <w:ilvl w:val="0"/>
          <w:numId w:val="16"/>
        </w:numPr>
        <w:overflowPunct w:val="0"/>
        <w:autoSpaceDE w:val="0"/>
        <w:autoSpaceDN w:val="0"/>
        <w:adjustRightInd w:val="0"/>
        <w:spacing w:line="360" w:lineRule="auto"/>
        <w:jc w:val="both"/>
        <w:textAlignment w:val="baseline"/>
        <w:rPr>
          <w:b/>
          <w:bCs/>
          <w:u w:val="single"/>
        </w:rPr>
      </w:pPr>
      <w:r w:rsidRPr="00C67F69">
        <w:rPr>
          <w:b/>
          <w:bCs/>
          <w:u w:val="single"/>
          <w:rtl/>
        </w:rPr>
        <w:lastRenderedPageBreak/>
        <w:t>ניסיון בניהול מוקדים למענה טלפוני:</w:t>
      </w:r>
    </w:p>
    <w:p w:rsidR="001D4DA7" w:rsidRPr="00C67F69" w:rsidRDefault="001D4DA7" w:rsidP="001D4DA7">
      <w:pPr>
        <w:tabs>
          <w:tab w:val="right" w:pos="935"/>
        </w:tabs>
        <w:spacing w:after="360"/>
        <w:rPr>
          <w:rtl/>
        </w:rPr>
      </w:pPr>
      <w:r w:rsidRPr="00C67F69">
        <w:rPr>
          <w:rtl/>
        </w:rPr>
        <w:t xml:space="preserve">(תנאי סף </w:t>
      </w:r>
      <w:r w:rsidRPr="00C67F69">
        <w:rPr>
          <w:rtl/>
        </w:rPr>
        <w:fldChar w:fldCharType="begin"/>
      </w:r>
      <w:r w:rsidRPr="00C67F69">
        <w:rPr>
          <w:rtl/>
        </w:rPr>
        <w:instrText xml:space="preserve"> </w:instrText>
      </w:r>
      <w:r w:rsidRPr="00C67F69">
        <w:instrText>REF</w:instrText>
      </w:r>
      <w:r w:rsidRPr="00C67F69">
        <w:rPr>
          <w:rtl/>
        </w:rPr>
        <w:instrText xml:space="preserve"> _</w:instrText>
      </w:r>
      <w:r w:rsidRPr="00C67F69">
        <w:instrText>Ref102902382 \r \h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cs/>
        </w:rPr>
        <w:t>‎</w:t>
      </w:r>
      <w:r w:rsidRPr="00C67F69">
        <w:t>7.2.2</w:t>
      </w:r>
      <w:r w:rsidRPr="00C67F69">
        <w:rPr>
          <w:rtl/>
        </w:rPr>
        <w:fldChar w:fldCharType="end"/>
      </w:r>
      <w:r w:rsidRPr="00C67F69">
        <w:rPr>
          <w:rtl/>
        </w:rPr>
        <w:t>)</w:t>
      </w: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1</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התקיים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rPr>
          <w:b/>
          <w:bCs/>
          <w:rtl/>
        </w:rPr>
      </w:pPr>
    </w:p>
    <w:p w:rsidR="001D4DA7" w:rsidRPr="00C67F69" w:rsidRDefault="001D4DA7" w:rsidP="001D4DA7">
      <w:pPr>
        <w:rPr>
          <w:b/>
          <w:bCs/>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1</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התקיים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lastRenderedPageBreak/>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rPr>
          <w:b/>
          <w:bCs/>
          <w:rtl/>
        </w:rPr>
      </w:pPr>
    </w:p>
    <w:p w:rsidR="001D4DA7" w:rsidRPr="00C67F69" w:rsidRDefault="001D4DA7" w:rsidP="001D4DA7">
      <w:pPr>
        <w:rPr>
          <w:b/>
          <w:bCs/>
          <w:rtl/>
        </w:rPr>
      </w:pPr>
    </w:p>
    <w:tbl>
      <w:tblPr>
        <w:bidiVisual/>
        <w:tblW w:w="9987" w:type="dxa"/>
        <w:tblInd w:w="11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1701"/>
        <w:gridCol w:w="1702"/>
      </w:tblGrid>
      <w:tr w:rsidR="001D4DA7" w:rsidRPr="00C67F69" w:rsidTr="00326C5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1</w:t>
            </w:r>
          </w:p>
        </w:tc>
        <w:tc>
          <w:tcPr>
            <w:tcW w:w="9690"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פרטי הלקוח והפרויקט</w:t>
            </w:r>
          </w:p>
        </w:tc>
      </w:tr>
      <w:tr w:rsidR="001D4DA7" w:rsidRPr="00C67F69" w:rsidTr="00326C59">
        <w:trPr>
          <w:cantSplit/>
          <w:trHeight w:val="360"/>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1D4DA7" w:rsidRPr="00C67F69" w:rsidRDefault="001D4DA7" w:rsidP="00326C59">
            <w:pPr>
              <w:spacing w:line="300" w:lineRule="exact"/>
              <w:jc w:val="center"/>
              <w:rPr>
                <w:b/>
                <w:bCs/>
                <w:rtl/>
              </w:rPr>
            </w:pPr>
            <w:r w:rsidRPr="00C67F69">
              <w:rPr>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r w:rsidRPr="00C67F69">
              <w:rPr>
                <w:b/>
                <w:bCs/>
                <w:rtl/>
              </w:rPr>
              <w:t>דואר אלקטרוני</w:t>
            </w:r>
          </w:p>
        </w:tc>
      </w:tr>
      <w:tr w:rsidR="001D4DA7" w:rsidRPr="00C67F69" w:rsidTr="00326C59">
        <w:trPr>
          <w:trHeight w:hRule="exact" w:val="510"/>
        </w:trPr>
        <w:tc>
          <w:tcPr>
            <w:tcW w:w="297" w:type="dxa"/>
            <w:vMerge/>
            <w:tcBorders>
              <w:left w:val="single" w:sz="18"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1D4DA7" w:rsidRPr="00C67F69" w:rsidRDefault="001D4DA7" w:rsidP="00326C59">
            <w:pPr>
              <w:spacing w:line="300" w:lineRule="exact"/>
              <w:rPr>
                <w:rtl/>
              </w:rPr>
            </w:pPr>
          </w:p>
        </w:tc>
      </w:tr>
      <w:tr w:rsidR="001D4DA7" w:rsidRPr="00C67F69" w:rsidTr="00326C59">
        <w:trPr>
          <w:cantSplit/>
          <w:trHeight w:val="632"/>
        </w:trPr>
        <w:tc>
          <w:tcPr>
            <w:tcW w:w="297" w:type="dxa"/>
            <w:vMerge/>
            <w:tcBorders>
              <w:left w:val="single" w:sz="18" w:space="0" w:color="auto"/>
              <w:right w:val="single" w:sz="6" w:space="0" w:color="auto"/>
            </w:tcBorders>
            <w:shd w:val="pct5" w:color="auto" w:fill="auto"/>
          </w:tcPr>
          <w:p w:rsidR="001D4DA7" w:rsidRPr="00C67F69" w:rsidRDefault="001D4DA7" w:rsidP="00326C5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1D4DA7" w:rsidRPr="00C67F69" w:rsidRDefault="001D4DA7" w:rsidP="00326C59">
            <w:pPr>
              <w:spacing w:line="300" w:lineRule="exact"/>
              <w:jc w:val="center"/>
              <w:rPr>
                <w:b/>
                <w:bCs/>
                <w:rtl/>
              </w:rPr>
            </w:pPr>
            <w:r w:rsidRPr="00C67F69">
              <w:rPr>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1D4DA7" w:rsidRPr="00C67F69" w:rsidRDefault="001D4DA7" w:rsidP="00326C59">
            <w:pPr>
              <w:spacing w:line="300" w:lineRule="exact"/>
              <w:jc w:val="center"/>
              <w:rPr>
                <w:b/>
                <w:bCs/>
                <w:rtl/>
              </w:rPr>
            </w:pPr>
          </w:p>
        </w:tc>
      </w:tr>
      <w:tr w:rsidR="001D4DA7" w:rsidRPr="00C67F69" w:rsidTr="00326C59">
        <w:trPr>
          <w:trHeight w:val="397"/>
        </w:trPr>
        <w:tc>
          <w:tcPr>
            <w:tcW w:w="297" w:type="dxa"/>
            <w:vMerge/>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c>
          <w:tcPr>
            <w:tcW w:w="3403" w:type="dxa"/>
            <w:gridSpan w:val="2"/>
            <w:tcBorders>
              <w:top w:val="single" w:sz="4" w:space="0" w:color="auto"/>
              <w:left w:val="single" w:sz="4" w:space="0" w:color="auto"/>
              <w:bottom w:val="double" w:sz="4" w:space="0" w:color="auto"/>
              <w:right w:val="single" w:sz="4" w:space="0" w:color="auto"/>
            </w:tcBorders>
          </w:tcPr>
          <w:p w:rsidR="001D4DA7" w:rsidRPr="00C67F69" w:rsidRDefault="001D4DA7" w:rsidP="00326C59">
            <w:pPr>
              <w:spacing w:line="300" w:lineRule="exact"/>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היקף פניות בשנה</w:t>
            </w: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 xml:space="preserve">מס' עמדות מאוישות </w:t>
            </w:r>
            <w:r w:rsidRPr="00C67F69">
              <w:rPr>
                <w:rtl/>
              </w:rPr>
              <w:t>(למשך 8 שעות לפחות בכל יום)</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b/>
                <w:bCs/>
                <w:rtl/>
              </w:rPr>
            </w:pPr>
            <w:r w:rsidRPr="00C67F69">
              <w:rPr>
                <w:b/>
                <w:bCs/>
                <w:rtl/>
              </w:rPr>
              <w:t>האם נעשה שימוש במערכת ניהול פניות ממוחשבת?</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התקיים ממשק מהמערכת למחשבי מקבל השירות</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jc w:val="center"/>
              <w:rPr>
                <w:rtl/>
              </w:rPr>
            </w:pPr>
            <w:r w:rsidRPr="00C67F69">
              <w:rPr>
                <w:rtl/>
              </w:rPr>
              <w:t>מהמערכת הופקו דוחות אודות שיחות נכנסות ויוצאות בפילוחים שונים למקבל  השירות</w:t>
            </w:r>
          </w:p>
          <w:p w:rsidR="001D4DA7" w:rsidRPr="00C67F69" w:rsidRDefault="001D4DA7" w:rsidP="00326C59">
            <w:pPr>
              <w:jc w:val="center"/>
              <w:rPr>
                <w:rtl/>
              </w:rPr>
            </w:pPr>
          </w:p>
        </w:tc>
      </w:tr>
      <w:tr w:rsidR="001D4DA7" w:rsidRPr="00C67F69" w:rsidTr="00326C59">
        <w:trPr>
          <w:trHeight w:val="397"/>
        </w:trPr>
        <w:tc>
          <w:tcPr>
            <w:tcW w:w="297" w:type="dxa"/>
            <w:tcBorders>
              <w:left w:val="single" w:sz="18" w:space="0" w:color="auto"/>
              <w:bottom w:val="double" w:sz="4" w:space="0" w:color="auto"/>
              <w:right w:val="single" w:sz="6" w:space="0" w:color="auto"/>
            </w:tcBorders>
          </w:tcPr>
          <w:p w:rsidR="001D4DA7" w:rsidRPr="00C67F69" w:rsidRDefault="001D4DA7" w:rsidP="00326C5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1"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c>
          <w:tcPr>
            <w:tcW w:w="1702" w:type="dxa"/>
            <w:tcBorders>
              <w:top w:val="single" w:sz="4" w:space="0" w:color="auto"/>
              <w:left w:val="single" w:sz="4" w:space="0" w:color="auto"/>
              <w:bottom w:val="double" w:sz="4" w:space="0" w:color="auto"/>
              <w:right w:val="single" w:sz="4" w:space="0" w:color="auto"/>
            </w:tcBorders>
            <w:shd w:val="clear" w:color="auto" w:fill="D9E2F3" w:themeFill="accent5" w:themeFillTint="33"/>
          </w:tcPr>
          <w:p w:rsidR="001D4DA7" w:rsidRPr="00C67F69" w:rsidRDefault="001D4DA7" w:rsidP="00326C59">
            <w:pPr>
              <w:spacing w:line="300" w:lineRule="exact"/>
              <w:rPr>
                <w:rtl/>
              </w:rPr>
            </w:pPr>
            <w:r w:rsidRPr="00C67F69">
              <w:rPr>
                <w:rtl/>
              </w:rPr>
              <w:t>כן / לא</w:t>
            </w:r>
          </w:p>
        </w:tc>
      </w:tr>
      <w:tr w:rsidR="001D4DA7" w:rsidRPr="00C67F69" w:rsidTr="00326C59">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1D4DA7" w:rsidRPr="00C67F69" w:rsidRDefault="001D4DA7" w:rsidP="00326C59">
            <w:pPr>
              <w:spacing w:before="200" w:line="331" w:lineRule="auto"/>
              <w:rPr>
                <w:rtl/>
              </w:rPr>
            </w:pPr>
            <w:r w:rsidRPr="00C67F69">
              <w:rPr>
                <w:b/>
                <w:bCs/>
                <w:rtl/>
              </w:rPr>
              <w:t xml:space="preserve">תיאור הפעילות:  </w:t>
            </w:r>
            <w:r w:rsidRPr="00C67F69">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D4DA7" w:rsidRPr="00C67F69" w:rsidRDefault="001D4DA7" w:rsidP="001D4DA7">
      <w:pPr>
        <w:rPr>
          <w:b/>
          <w:bCs/>
          <w:rtl/>
        </w:rPr>
      </w:pPr>
    </w:p>
    <w:p w:rsidR="001D4DA7" w:rsidRPr="00C67F69" w:rsidRDefault="001D4DA7" w:rsidP="001D4DA7">
      <w:pPr>
        <w:spacing w:after="120"/>
        <w:rPr>
          <w:b/>
          <w:bCs/>
          <w:rtl/>
        </w:rPr>
      </w:pPr>
    </w:p>
    <w:p w:rsidR="001D4DA7" w:rsidRPr="00C67F69" w:rsidRDefault="001D4DA7" w:rsidP="001D4DA7">
      <w:pPr>
        <w:spacing w:after="120"/>
        <w:rPr>
          <w:b/>
          <w:bCs/>
          <w:rtl/>
        </w:rPr>
      </w:pPr>
    </w:p>
    <w:p w:rsidR="001D4DA7" w:rsidRPr="00C67F69" w:rsidRDefault="001D4DA7" w:rsidP="001D4DA7">
      <w:pPr>
        <w:spacing w:after="120"/>
        <w:rPr>
          <w:b/>
          <w:bCs/>
          <w:rtl/>
        </w:rPr>
      </w:pPr>
    </w:p>
    <w:p w:rsidR="001D4DA7" w:rsidRPr="00C67F69" w:rsidRDefault="001D4DA7" w:rsidP="001D4DA7">
      <w:pPr>
        <w:spacing w:after="120"/>
        <w:rPr>
          <w:b/>
          <w:bCs/>
          <w:rtl/>
        </w:rPr>
      </w:pPr>
    </w:p>
    <w:p w:rsidR="001D4DA7" w:rsidRPr="00C67F69" w:rsidRDefault="001D4DA7" w:rsidP="001D4DA7">
      <w:pPr>
        <w:spacing w:after="120"/>
        <w:rPr>
          <w:b/>
          <w:bCs/>
          <w:rtl/>
        </w:rPr>
      </w:pPr>
    </w:p>
    <w:p w:rsidR="001D4DA7" w:rsidRPr="00C67F69" w:rsidRDefault="001D4DA7" w:rsidP="001D4DA7">
      <w:pPr>
        <w:spacing w:after="120"/>
        <w:rPr>
          <w:b/>
          <w:bCs/>
          <w:rtl/>
        </w:rPr>
      </w:pPr>
    </w:p>
    <w:p w:rsidR="001D4DA7" w:rsidRPr="00C67F69" w:rsidRDefault="001D4DA7" w:rsidP="001D4DA7">
      <w:pPr>
        <w:spacing w:after="120"/>
        <w:rPr>
          <w:b/>
          <w:bCs/>
          <w:szCs w:val="28"/>
          <w:u w:val="single"/>
          <w:rtl/>
        </w:rPr>
      </w:pPr>
      <w:r w:rsidRPr="00C67F69">
        <w:rPr>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1D4DA7" w:rsidRPr="00C67F69" w:rsidTr="00326C59">
        <w:trPr>
          <w:trHeight w:hRule="exact" w:val="567"/>
        </w:trPr>
        <w:tc>
          <w:tcPr>
            <w:tcW w:w="2181" w:type="dxa"/>
          </w:tcPr>
          <w:p w:rsidR="001D4DA7" w:rsidRPr="00C67F69" w:rsidRDefault="001D4DA7" w:rsidP="00326C59">
            <w:pPr>
              <w:rPr>
                <w:rtl/>
              </w:rPr>
            </w:pPr>
          </w:p>
          <w:p w:rsidR="001D4DA7" w:rsidRPr="00C67F69" w:rsidRDefault="001D4DA7" w:rsidP="00326C59"/>
        </w:tc>
        <w:tc>
          <w:tcPr>
            <w:tcW w:w="4056" w:type="dxa"/>
          </w:tcPr>
          <w:p w:rsidR="001D4DA7" w:rsidRPr="00C67F69" w:rsidRDefault="001D4DA7" w:rsidP="00326C59"/>
        </w:tc>
        <w:tc>
          <w:tcPr>
            <w:tcW w:w="3618" w:type="dxa"/>
          </w:tcPr>
          <w:p w:rsidR="001D4DA7" w:rsidRPr="00C67F69" w:rsidRDefault="001D4DA7" w:rsidP="00326C59"/>
        </w:tc>
      </w:tr>
      <w:tr w:rsidR="001D4DA7" w:rsidRPr="00C67F69" w:rsidTr="00326C59">
        <w:tc>
          <w:tcPr>
            <w:tcW w:w="2181" w:type="dxa"/>
            <w:shd w:val="pct5" w:color="auto" w:fill="auto"/>
          </w:tcPr>
          <w:p w:rsidR="001D4DA7" w:rsidRPr="00C67F69" w:rsidRDefault="001D4DA7" w:rsidP="00326C59">
            <w:pPr>
              <w:jc w:val="center"/>
            </w:pPr>
            <w:r w:rsidRPr="00C67F69">
              <w:rPr>
                <w:rtl/>
              </w:rPr>
              <w:t>תאריך</w:t>
            </w:r>
          </w:p>
        </w:tc>
        <w:tc>
          <w:tcPr>
            <w:tcW w:w="4056" w:type="dxa"/>
            <w:shd w:val="pct5" w:color="auto" w:fill="auto"/>
          </w:tcPr>
          <w:p w:rsidR="001D4DA7" w:rsidRPr="00C67F69" w:rsidRDefault="001D4DA7" w:rsidP="00326C59">
            <w:pPr>
              <w:jc w:val="center"/>
            </w:pPr>
            <w:r w:rsidRPr="00C67F69">
              <w:rPr>
                <w:rtl/>
              </w:rPr>
              <w:t>שם מלא של החותם בשם המציע</w:t>
            </w:r>
          </w:p>
        </w:tc>
        <w:tc>
          <w:tcPr>
            <w:tcW w:w="3618" w:type="dxa"/>
            <w:shd w:val="pct5" w:color="auto" w:fill="auto"/>
          </w:tcPr>
          <w:p w:rsidR="001D4DA7" w:rsidRPr="00C67F69" w:rsidRDefault="001D4DA7" w:rsidP="00326C59">
            <w:pPr>
              <w:jc w:val="center"/>
            </w:pPr>
            <w:r w:rsidRPr="00C67F69">
              <w:rPr>
                <w:rtl/>
              </w:rPr>
              <w:t>חתימה וחותמת המציע</w:t>
            </w:r>
          </w:p>
        </w:tc>
      </w:tr>
    </w:tbl>
    <w:p w:rsidR="001D4DA7" w:rsidRPr="00C67F69" w:rsidRDefault="001D4DA7" w:rsidP="001D4DA7">
      <w:pPr>
        <w:rPr>
          <w:b/>
          <w:bCs/>
          <w:rtl/>
        </w:rPr>
      </w:pPr>
    </w:p>
    <w:p w:rsidR="001D4DA7" w:rsidRPr="00C67F69" w:rsidRDefault="001D4DA7" w:rsidP="001D4DA7">
      <w:pPr>
        <w:spacing w:after="120"/>
        <w:jc w:val="center"/>
        <w:rPr>
          <w:b/>
          <w:bCs/>
          <w:spacing w:val="6"/>
          <w:u w:val="single"/>
          <w:rtl/>
        </w:rPr>
      </w:pPr>
      <w:r w:rsidRPr="00C67F69">
        <w:rPr>
          <w:b/>
          <w:bCs/>
          <w:spacing w:val="6"/>
          <w:u w:val="single"/>
          <w:rtl/>
        </w:rPr>
        <w:t xml:space="preserve">אישור עו"ד </w:t>
      </w:r>
    </w:p>
    <w:p w:rsidR="001D4DA7" w:rsidRPr="00C67F69" w:rsidRDefault="001D4DA7" w:rsidP="001D4DA7">
      <w:pPr>
        <w:spacing w:after="120"/>
        <w:rPr>
          <w:rtl/>
        </w:rPr>
      </w:pPr>
      <w:r w:rsidRPr="00C67F69">
        <w:rPr>
          <w:rtl/>
          <w:lang w:val="fr-FR"/>
        </w:rPr>
        <w:lastRenderedPageBreak/>
        <w:t>אני הח"מ, ______________עו"ד (</w:t>
      </w:r>
      <w:proofErr w:type="spellStart"/>
      <w:r w:rsidRPr="00C67F69">
        <w:rPr>
          <w:rtl/>
          <w:lang w:val="fr-FR"/>
        </w:rPr>
        <w:t>מ.ר</w:t>
      </w:r>
      <w:proofErr w:type="spellEnd"/>
      <w:r w:rsidRPr="00C67F69">
        <w:rPr>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1D4DA7" w:rsidRPr="00C67F69" w:rsidTr="00326C59">
        <w:tc>
          <w:tcPr>
            <w:tcW w:w="4643" w:type="dxa"/>
          </w:tcPr>
          <w:p w:rsidR="001D4DA7" w:rsidRPr="00C67F69" w:rsidRDefault="001D4DA7" w:rsidP="00326C59">
            <w:pPr>
              <w:jc w:val="center"/>
              <w:rPr>
                <w:rtl/>
              </w:rPr>
            </w:pPr>
            <w:r w:rsidRPr="00C67F69">
              <w:rPr>
                <w:rtl/>
              </w:rPr>
              <w:t>_________________</w:t>
            </w:r>
          </w:p>
        </w:tc>
        <w:tc>
          <w:tcPr>
            <w:tcW w:w="4643" w:type="dxa"/>
          </w:tcPr>
          <w:p w:rsidR="001D4DA7" w:rsidRPr="00C67F69" w:rsidRDefault="001D4DA7" w:rsidP="00326C59">
            <w:pPr>
              <w:jc w:val="center"/>
              <w:rPr>
                <w:rtl/>
              </w:rPr>
            </w:pPr>
            <w:r w:rsidRPr="00C67F69">
              <w:rPr>
                <w:rtl/>
              </w:rPr>
              <w:t>____________________________</w:t>
            </w:r>
          </w:p>
        </w:tc>
      </w:tr>
      <w:tr w:rsidR="001D4DA7" w:rsidRPr="00C67F69" w:rsidTr="00326C59">
        <w:tc>
          <w:tcPr>
            <w:tcW w:w="4643" w:type="dxa"/>
          </w:tcPr>
          <w:p w:rsidR="001D4DA7" w:rsidRPr="00C67F69" w:rsidRDefault="001D4DA7" w:rsidP="00326C59">
            <w:pPr>
              <w:jc w:val="center"/>
              <w:rPr>
                <w:b/>
                <w:bCs/>
                <w:rtl/>
              </w:rPr>
            </w:pPr>
            <w:r w:rsidRPr="00C67F69">
              <w:rPr>
                <w:b/>
                <w:bCs/>
                <w:rtl/>
              </w:rPr>
              <w:t>תאריך</w:t>
            </w:r>
          </w:p>
        </w:tc>
        <w:tc>
          <w:tcPr>
            <w:tcW w:w="4643" w:type="dxa"/>
          </w:tcPr>
          <w:p w:rsidR="001D4DA7" w:rsidRPr="00C67F69" w:rsidRDefault="001D4DA7" w:rsidP="00326C59">
            <w:pPr>
              <w:jc w:val="center"/>
              <w:rPr>
                <w:b/>
                <w:bCs/>
                <w:rtl/>
              </w:rPr>
            </w:pPr>
            <w:r w:rsidRPr="00C67F69">
              <w:rPr>
                <w:b/>
                <w:bCs/>
                <w:rtl/>
              </w:rPr>
              <w:t>חתימה וחותמת</w:t>
            </w:r>
          </w:p>
          <w:p w:rsidR="001D4DA7" w:rsidRPr="00C67F69" w:rsidRDefault="001D4DA7" w:rsidP="00326C59">
            <w:pPr>
              <w:jc w:val="center"/>
              <w:rPr>
                <w:b/>
                <w:bCs/>
                <w:rtl/>
              </w:rPr>
            </w:pPr>
          </w:p>
          <w:p w:rsidR="001D4DA7" w:rsidRPr="00C67F69" w:rsidRDefault="001D4DA7" w:rsidP="00326C59">
            <w:pPr>
              <w:jc w:val="center"/>
              <w:rPr>
                <w:b/>
                <w:bCs/>
                <w:rtl/>
              </w:rPr>
            </w:pPr>
          </w:p>
          <w:p w:rsidR="001D4DA7" w:rsidRPr="00C67F69" w:rsidRDefault="001D4DA7" w:rsidP="00326C59">
            <w:pPr>
              <w:jc w:val="center"/>
              <w:rPr>
                <w:b/>
                <w:bCs/>
                <w:rtl/>
              </w:rPr>
            </w:pPr>
          </w:p>
          <w:p w:rsidR="001D4DA7" w:rsidRPr="00C67F69" w:rsidRDefault="001D4DA7" w:rsidP="00326C59">
            <w:pPr>
              <w:jc w:val="center"/>
              <w:rPr>
                <w:b/>
                <w:bCs/>
                <w:rtl/>
              </w:rPr>
            </w:pPr>
          </w:p>
          <w:p w:rsidR="001D4DA7" w:rsidRPr="00C67F69" w:rsidRDefault="001D4DA7" w:rsidP="00326C59">
            <w:pPr>
              <w:jc w:val="center"/>
              <w:rPr>
                <w:b/>
                <w:bCs/>
                <w:rtl/>
              </w:rPr>
            </w:pPr>
          </w:p>
          <w:p w:rsidR="001D4DA7" w:rsidRPr="00C67F69" w:rsidRDefault="001D4DA7" w:rsidP="00326C59">
            <w:pPr>
              <w:rPr>
                <w:rtl/>
              </w:rPr>
            </w:pPr>
          </w:p>
          <w:p w:rsidR="001D4DA7" w:rsidRPr="00C67F69" w:rsidRDefault="001D4DA7" w:rsidP="00326C59">
            <w:pPr>
              <w:rPr>
                <w:rtl/>
              </w:rPr>
            </w:pPr>
          </w:p>
          <w:p w:rsidR="001D4DA7" w:rsidRPr="00C67F69" w:rsidRDefault="001D4DA7" w:rsidP="00326C59">
            <w:pPr>
              <w:jc w:val="both"/>
              <w:rPr>
                <w:b/>
                <w:bCs/>
                <w:rtl/>
              </w:rPr>
            </w:pPr>
          </w:p>
        </w:tc>
      </w:tr>
    </w:tbl>
    <w:p w:rsidR="001D4DA7" w:rsidRPr="00C67F69" w:rsidRDefault="001D4DA7" w:rsidP="001D4DA7">
      <w:pPr>
        <w:jc w:val="center"/>
        <w:rPr>
          <w:b/>
          <w:bCs/>
          <w:sz w:val="28"/>
          <w:szCs w:val="28"/>
          <w:rtl/>
        </w:rPr>
        <w:sectPr w:rsidR="001D4DA7" w:rsidRPr="00C67F69" w:rsidSect="00BA48F2">
          <w:endnotePr>
            <w:numFmt w:val="lowerLetter"/>
          </w:endnotePr>
          <w:pgSz w:w="11907" w:h="16840" w:code="9"/>
          <w:pgMar w:top="1134" w:right="1134" w:bottom="992" w:left="1134" w:header="720" w:footer="482" w:gutter="0"/>
          <w:cols w:space="720"/>
          <w:titlePg/>
          <w:bidi/>
          <w:rtlGutter/>
        </w:sectPr>
      </w:pPr>
      <w:bookmarkStart w:id="17" w:name="_Toc380928303"/>
      <w:bookmarkStart w:id="18" w:name="_Toc383076513"/>
      <w:bookmarkStart w:id="19" w:name="_Toc388258276"/>
    </w:p>
    <w:p w:rsidR="001D4DA7" w:rsidRPr="00C67F69" w:rsidRDefault="001D4DA7" w:rsidP="001D4DA7">
      <w:pPr>
        <w:rPr>
          <w:b/>
          <w:bCs/>
          <w:sz w:val="28"/>
          <w:szCs w:val="28"/>
          <w:rtl/>
        </w:rPr>
      </w:pPr>
    </w:p>
    <w:p w:rsidR="001D4DA7" w:rsidRPr="00C67F69" w:rsidRDefault="001D4DA7" w:rsidP="001D4DA7">
      <w:pPr>
        <w:pStyle w:val="3"/>
        <w:rPr>
          <w:sz w:val="32"/>
          <w:szCs w:val="32"/>
          <w:rtl/>
        </w:rPr>
      </w:pPr>
      <w:bookmarkStart w:id="20" w:name="תצהיר_הרשעות_עובדים_זרים_זכר_מינימום"/>
      <w:bookmarkStart w:id="21" w:name="_Toc31118756"/>
      <w:bookmarkStart w:id="22" w:name="_Toc121922102"/>
      <w:bookmarkStart w:id="23" w:name="_Toc388258278"/>
      <w:bookmarkEnd w:id="17"/>
      <w:bookmarkEnd w:id="18"/>
      <w:bookmarkEnd w:id="19"/>
      <w:r w:rsidRPr="00C67F69">
        <w:rPr>
          <w:sz w:val="32"/>
          <w:szCs w:val="32"/>
          <w:rtl/>
        </w:rPr>
        <w:t xml:space="preserve">נספח ב'4 </w:t>
      </w:r>
      <w:bookmarkEnd w:id="20"/>
      <w:r w:rsidRPr="00C67F69">
        <w:rPr>
          <w:sz w:val="32"/>
          <w:szCs w:val="32"/>
          <w:rtl/>
        </w:rPr>
        <w:t>- תצהיר בדבר היעדר הרשעות לפי חוק עובדים זרים וחוק שכר מינימום</w:t>
      </w:r>
      <w:bookmarkEnd w:id="21"/>
      <w:bookmarkEnd w:id="22"/>
    </w:p>
    <w:p w:rsidR="001D4DA7" w:rsidRPr="00C67F69" w:rsidRDefault="001D4DA7" w:rsidP="001D4DA7">
      <w:pPr>
        <w:jc w:val="right"/>
        <w:rPr>
          <w:b/>
          <w:spacing w:val="6"/>
          <w:rtl/>
        </w:rPr>
      </w:pPr>
    </w:p>
    <w:p w:rsidR="001D4DA7" w:rsidRPr="00C67F69" w:rsidRDefault="001D4DA7" w:rsidP="001D4DA7">
      <w:pPr>
        <w:jc w:val="right"/>
        <w:rPr>
          <w:b/>
          <w:spacing w:val="6"/>
          <w:rtl/>
        </w:rPr>
      </w:pPr>
      <w:r w:rsidRPr="00C67F69">
        <w:rPr>
          <w:b/>
          <w:spacing w:val="6"/>
          <w:rtl/>
        </w:rPr>
        <w:t>תאריך : ___/___/____</w:t>
      </w:r>
    </w:p>
    <w:p w:rsidR="001D4DA7" w:rsidRPr="00C67F69" w:rsidRDefault="001D4DA7" w:rsidP="001D4DA7">
      <w:pPr>
        <w:rPr>
          <w:bCs/>
          <w:spacing w:val="6"/>
          <w:rtl/>
        </w:rPr>
      </w:pPr>
      <w:r w:rsidRPr="00C67F69">
        <w:rPr>
          <w:bCs/>
          <w:spacing w:val="6"/>
          <w:rtl/>
        </w:rPr>
        <w:t>לכבוד</w:t>
      </w:r>
    </w:p>
    <w:p w:rsidR="001D4DA7" w:rsidRPr="00C67F69" w:rsidRDefault="001D4DA7" w:rsidP="001D4DA7">
      <w:pPr>
        <w:rPr>
          <w:bCs/>
          <w:spacing w:val="6"/>
          <w:rtl/>
        </w:rPr>
      </w:pPr>
      <w:r w:rsidRPr="00C67F69">
        <w:rPr>
          <w:bCs/>
          <w:spacing w:val="6"/>
          <w:rtl/>
        </w:rPr>
        <w:t>הרשות לשירות אזרחי</w:t>
      </w:r>
    </w:p>
    <w:p w:rsidR="001D4DA7" w:rsidRPr="00C67F69" w:rsidRDefault="001D4DA7" w:rsidP="001D4DA7">
      <w:pPr>
        <w:rPr>
          <w:bCs/>
          <w:spacing w:val="6"/>
          <w:rtl/>
        </w:rPr>
      </w:pPr>
      <w:r w:rsidRPr="00C67F69">
        <w:rPr>
          <w:bCs/>
          <w:rtl/>
        </w:rPr>
        <w:t>הקריה המזרחית, בניין ג', ירושלים</w:t>
      </w:r>
    </w:p>
    <w:p w:rsidR="001D4DA7" w:rsidRPr="00C67F69" w:rsidRDefault="001D4DA7" w:rsidP="001D4DA7">
      <w:pPr>
        <w:tabs>
          <w:tab w:val="left" w:pos="1569"/>
        </w:tabs>
        <w:rPr>
          <w:bCs/>
          <w:spacing w:val="6"/>
          <w:rtl/>
        </w:rPr>
      </w:pPr>
      <w:proofErr w:type="spellStart"/>
      <w:r w:rsidRPr="00C67F69">
        <w:rPr>
          <w:bCs/>
          <w:spacing w:val="6"/>
          <w:rtl/>
        </w:rPr>
        <w:t>א.ג.נ</w:t>
      </w:r>
      <w:proofErr w:type="spellEnd"/>
      <w:r w:rsidRPr="00C67F69">
        <w:rPr>
          <w:bCs/>
          <w:spacing w:val="6"/>
          <w:rtl/>
        </w:rPr>
        <w:t>.,</w:t>
      </w:r>
      <w:r w:rsidRPr="00C67F69">
        <w:rPr>
          <w:bCs/>
          <w:spacing w:val="6"/>
          <w:rtl/>
        </w:rPr>
        <w:tab/>
      </w:r>
    </w:p>
    <w:p w:rsidR="001D4DA7" w:rsidRPr="00C67F69" w:rsidRDefault="001D4DA7" w:rsidP="001D4DA7">
      <w:pPr>
        <w:rPr>
          <w:b/>
          <w:spacing w:val="6"/>
          <w:rtl/>
        </w:rPr>
      </w:pPr>
    </w:p>
    <w:p w:rsidR="001D4DA7" w:rsidRPr="00C67F69" w:rsidRDefault="001D4DA7" w:rsidP="001D4DA7">
      <w:pPr>
        <w:jc w:val="center"/>
        <w:rPr>
          <w:bCs/>
          <w:spacing w:val="6"/>
          <w:u w:val="single"/>
          <w:rtl/>
        </w:rPr>
      </w:pPr>
      <w:r w:rsidRPr="00C67F69">
        <w:rPr>
          <w:bCs/>
          <w:spacing w:val="6"/>
          <w:u w:val="single"/>
          <w:rtl/>
        </w:rPr>
        <w:t>תצהיר - עבירות לפי חוק עובדים זרים או לפי חוק שכר מינימום</w:t>
      </w:r>
    </w:p>
    <w:p w:rsidR="001D4DA7" w:rsidRPr="00C67F69" w:rsidRDefault="001D4DA7" w:rsidP="001D4DA7">
      <w:pPr>
        <w:rPr>
          <w:b/>
          <w:spacing w:val="6"/>
          <w:rtl/>
        </w:rPr>
      </w:pPr>
    </w:p>
    <w:p w:rsidR="001D4DA7" w:rsidRPr="00C67F69" w:rsidRDefault="001D4DA7" w:rsidP="001D4DA7">
      <w:pPr>
        <w:spacing w:line="360" w:lineRule="auto"/>
        <w:rPr>
          <w:b/>
          <w:spacing w:val="6"/>
          <w:rtl/>
        </w:rPr>
      </w:pPr>
      <w:r w:rsidRPr="00C67F69">
        <w:rPr>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1D4DA7" w:rsidRPr="00C67F69" w:rsidRDefault="001D4DA7" w:rsidP="001D4DA7">
      <w:pPr>
        <w:pStyle w:val="af4"/>
        <w:numPr>
          <w:ilvl w:val="0"/>
          <w:numId w:val="15"/>
        </w:numPr>
        <w:spacing w:line="360" w:lineRule="auto"/>
        <w:contextualSpacing/>
        <w:jc w:val="both"/>
      </w:pPr>
      <w:r w:rsidRPr="00C67F69">
        <w:rPr>
          <w:rtl/>
        </w:rPr>
        <w:t>אני נציג  ____________________ (להלן: "</w:t>
      </w:r>
      <w:r w:rsidRPr="00C67F69">
        <w:rPr>
          <w:b/>
          <w:bCs/>
          <w:rtl/>
        </w:rPr>
        <w:t>המציע</w:t>
      </w:r>
      <w:r w:rsidRPr="00C67F69">
        <w:rPr>
          <w:rtl/>
        </w:rPr>
        <w:t xml:space="preserve">") ומוסמך להצהיר מטעם המציע. תצהיר זה נעשה בהתאם לחוק עסקאות גופים ציבוריים, </w:t>
      </w:r>
      <w:proofErr w:type="spellStart"/>
      <w:r w:rsidRPr="00C67F69">
        <w:rPr>
          <w:rtl/>
        </w:rPr>
        <w:t>התשל"ו</w:t>
      </w:r>
      <w:proofErr w:type="spellEnd"/>
      <w:r w:rsidRPr="00C67F69">
        <w:rPr>
          <w:rtl/>
        </w:rPr>
        <w:t xml:space="preserve">- 1976 וההגדרות המצויות בו ובתמיכה למכרז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w:t>
      </w:r>
    </w:p>
    <w:p w:rsidR="001D4DA7" w:rsidRPr="00C67F69" w:rsidRDefault="001D4DA7" w:rsidP="001D4DA7">
      <w:pPr>
        <w:pStyle w:val="af4"/>
        <w:widowControl w:val="0"/>
        <w:numPr>
          <w:ilvl w:val="0"/>
          <w:numId w:val="15"/>
        </w:numPr>
        <w:spacing w:before="120" w:after="120" w:line="360" w:lineRule="auto"/>
        <w:jc w:val="both"/>
        <w:rPr>
          <w:rtl/>
        </w:rPr>
      </w:pPr>
      <w:r w:rsidRPr="00C67F69">
        <w:rPr>
          <w:rtl/>
        </w:rPr>
        <w:t>בתצהירי זה , משמע המונח "בעל זיקה"- כהגדרתו בחוק עסקאות גופים ציבוריים, תשל"ו-1976 (להלן: "</w:t>
      </w:r>
      <w:r w:rsidRPr="00C67F69">
        <w:rPr>
          <w:b/>
          <w:bCs/>
          <w:rtl/>
        </w:rPr>
        <w:t>חוק עסקאות גופים ציבוריים</w:t>
      </w:r>
      <w:r w:rsidRPr="00C67F69">
        <w:rPr>
          <w:rtl/>
        </w:rPr>
        <w:t>"). אני מאשר/ת כי הוסברה לי משמעות המונח ואני מבין/ה אותו.</w:t>
      </w:r>
    </w:p>
    <w:p w:rsidR="001D4DA7" w:rsidRPr="00C67F69" w:rsidRDefault="001D4DA7" w:rsidP="001D4DA7">
      <w:pPr>
        <w:pStyle w:val="af4"/>
        <w:spacing w:before="120" w:after="120" w:line="360" w:lineRule="auto"/>
        <w:jc w:val="both"/>
      </w:pPr>
      <w:r w:rsidRPr="00C67F69">
        <w:rPr>
          <w:rtl/>
        </w:rPr>
        <w:t>(**למחוק את הסעיף שאינו רלוונטי)</w:t>
      </w:r>
    </w:p>
    <w:p w:rsidR="001D4DA7" w:rsidRPr="00C67F69" w:rsidRDefault="001D4DA7" w:rsidP="001D4DA7">
      <w:pPr>
        <w:pStyle w:val="af4"/>
        <w:widowControl w:val="0"/>
        <w:numPr>
          <w:ilvl w:val="0"/>
          <w:numId w:val="15"/>
        </w:numPr>
        <w:spacing w:line="360" w:lineRule="auto"/>
        <w:jc w:val="both"/>
        <w:rPr>
          <w:rtl/>
        </w:rPr>
      </w:pPr>
      <w:r w:rsidRPr="00C67F69">
        <w:rPr>
          <w:rtl/>
        </w:rPr>
        <w:t xml:space="preserve">בשלוש השנים האחרונות </w:t>
      </w:r>
      <w:r w:rsidRPr="00C67F69">
        <w:t>(2019-2021)</w:t>
      </w:r>
      <w:r w:rsidRPr="00C67F69">
        <w:rPr>
          <w:rtl/>
        </w:rPr>
        <w:t xml:space="preserve"> המציע ובעל זיקה אליו, לא הורשעו בפסק דין חלוט, על-פי חוקי העבודה המפורטים להלן ועל-פי צווי ההרחבה וההסכמים הקיבוציים הרלוונטיים לענף.</w:t>
      </w:r>
    </w:p>
    <w:p w:rsidR="001D4DA7" w:rsidRPr="00C67F69" w:rsidRDefault="001D4DA7" w:rsidP="001D4DA7">
      <w:pPr>
        <w:spacing w:line="360" w:lineRule="auto"/>
        <w:jc w:val="both"/>
        <w:rPr>
          <w:rtl/>
        </w:rPr>
      </w:pPr>
      <w:r w:rsidRPr="00C67F69">
        <w:rPr>
          <w:rtl/>
        </w:rPr>
        <w:t>או</w:t>
      </w:r>
    </w:p>
    <w:p w:rsidR="001D4DA7" w:rsidRPr="00C67F69" w:rsidRDefault="001D4DA7" w:rsidP="001D4DA7">
      <w:pPr>
        <w:pStyle w:val="af4"/>
        <w:widowControl w:val="0"/>
        <w:numPr>
          <w:ilvl w:val="0"/>
          <w:numId w:val="15"/>
        </w:numPr>
        <w:spacing w:line="360" w:lineRule="auto"/>
        <w:jc w:val="both"/>
        <w:rPr>
          <w:rtl/>
        </w:rPr>
      </w:pPr>
      <w:r w:rsidRPr="00C67F69">
        <w:rPr>
          <w:rtl/>
        </w:rPr>
        <w:t xml:space="preserve">בשלוש השנים האחרונות </w:t>
      </w:r>
      <w:r w:rsidRPr="00C67F69">
        <w:t>(2019-2021)</w:t>
      </w:r>
      <w:r w:rsidRPr="00C67F69">
        <w:rPr>
          <w:rtl/>
        </w:rPr>
        <w:t xml:space="preserve"> המציע ובעל זיקה אליו, הורשעו בפסק דין חלוט, על-פי חוקי העבודה המפורטים להלן ועל-פי צווי ההרחבה וההסכמים הקיבוציים הרלוונטיים לענף.</w:t>
      </w:r>
    </w:p>
    <w:p w:rsidR="001D4DA7" w:rsidRPr="00C67F69" w:rsidRDefault="001D4DA7" w:rsidP="001D4DA7">
      <w:pPr>
        <w:spacing w:before="120" w:after="120" w:line="360" w:lineRule="auto"/>
        <w:jc w:val="both"/>
        <w:rPr>
          <w:u w:val="single"/>
          <w:rtl/>
        </w:rPr>
      </w:pPr>
      <w:r w:rsidRPr="00C67F69">
        <w:rPr>
          <w:u w:val="single"/>
          <w:rtl/>
        </w:rPr>
        <w:t>רשימת חוקים לעניין תצהיר זה:</w:t>
      </w:r>
    </w:p>
    <w:p w:rsidR="001D4DA7" w:rsidRPr="00C67F69" w:rsidRDefault="001D4DA7" w:rsidP="001D4DA7">
      <w:pPr>
        <w:spacing w:line="360" w:lineRule="auto"/>
        <w:ind w:left="-7"/>
        <w:rPr>
          <w:rtl/>
        </w:rPr>
      </w:pPr>
      <w:r w:rsidRPr="00C67F69">
        <w:rPr>
          <w:rtl/>
        </w:rPr>
        <w:t>- חוק שירות התעסוקה, תשי"ט-1959;</w:t>
      </w:r>
      <w:r w:rsidRPr="00C67F69">
        <w:rPr>
          <w:rtl/>
        </w:rPr>
        <w:br/>
        <w:t>- חוק שעות עבודה ומנוחה, תשי"א-1951;</w:t>
      </w:r>
      <w:r w:rsidRPr="00C67F69">
        <w:rPr>
          <w:rtl/>
        </w:rPr>
        <w:br/>
        <w:t>- חוק דמי מחלה, תשל"ו-1976;</w:t>
      </w:r>
      <w:r w:rsidRPr="00C67F69">
        <w:rPr>
          <w:rtl/>
        </w:rPr>
        <w:br/>
        <w:t>- חוק חופשה שנתית, תשי"א-1950;</w:t>
      </w:r>
      <w:r w:rsidRPr="00C67F69">
        <w:rPr>
          <w:rtl/>
        </w:rPr>
        <w:br/>
        <w:t>- חוק עבודת נשים, תשי"ד-1954;</w:t>
      </w:r>
      <w:r w:rsidRPr="00C67F69">
        <w:rPr>
          <w:rtl/>
        </w:rPr>
        <w:br/>
        <w:t>- חוק שכר שווה לעובד ולעובדת, תשכ"ו-1965;</w:t>
      </w:r>
      <w:r w:rsidRPr="00C67F69">
        <w:rPr>
          <w:rtl/>
        </w:rPr>
        <w:br/>
        <w:t>- חוק עבודת הנוער, תשי"ג-1953;</w:t>
      </w:r>
      <w:r w:rsidRPr="00C67F69">
        <w:rPr>
          <w:rtl/>
        </w:rPr>
        <w:br/>
        <w:t>- חוק החניכות, תשי"ג-1953;</w:t>
      </w:r>
      <w:r w:rsidRPr="00C67F69">
        <w:rPr>
          <w:rtl/>
        </w:rPr>
        <w:br/>
        <w:t>- חוק חיילים משוחררים (החזרה לעבודה) תשי"א-1951;</w:t>
      </w:r>
      <w:r w:rsidRPr="00C67F69">
        <w:rPr>
          <w:rtl/>
        </w:rPr>
        <w:br/>
        <w:t>- חוק הגנת השכר, תשי"ח-1958;</w:t>
      </w:r>
      <w:r w:rsidRPr="00C67F69">
        <w:rPr>
          <w:rtl/>
        </w:rPr>
        <w:br/>
        <w:t xml:space="preserve">- חוק פיצויי </w:t>
      </w:r>
      <w:proofErr w:type="spellStart"/>
      <w:r w:rsidRPr="00C67F69">
        <w:rPr>
          <w:rtl/>
        </w:rPr>
        <w:t>פטורין</w:t>
      </w:r>
      <w:proofErr w:type="spellEnd"/>
      <w:r w:rsidRPr="00C67F69">
        <w:rPr>
          <w:rtl/>
        </w:rPr>
        <w:t>, תשכ"ג-1963;</w:t>
      </w:r>
      <w:r w:rsidRPr="00C67F69">
        <w:rPr>
          <w:rtl/>
        </w:rPr>
        <w:br/>
        <w:t>- חוק הביטוח הלאומי (נוסח משולב), תשנ"ה-1995;</w:t>
      </w:r>
      <w:r w:rsidRPr="00C67F69">
        <w:rPr>
          <w:rtl/>
        </w:rPr>
        <w:br/>
        <w:t>- חוק שכר מינימום, התשמ"ז-1987;</w:t>
      </w:r>
    </w:p>
    <w:p w:rsidR="001D4DA7" w:rsidRPr="00C67F69" w:rsidRDefault="001D4DA7" w:rsidP="001D4DA7">
      <w:pPr>
        <w:spacing w:line="360" w:lineRule="auto"/>
        <w:ind w:left="-7"/>
        <w:rPr>
          <w:rtl/>
        </w:rPr>
      </w:pPr>
      <w:r w:rsidRPr="00C67F69">
        <w:rPr>
          <w:rtl/>
        </w:rPr>
        <w:t>- חוק הודעה לעובד (תנאי עבודה), התשס"ב-2002.</w:t>
      </w:r>
    </w:p>
    <w:p w:rsidR="001D4DA7" w:rsidRPr="00C67F69" w:rsidRDefault="001D4DA7" w:rsidP="001D4DA7">
      <w:pPr>
        <w:spacing w:before="100" w:beforeAutospacing="1" w:after="100" w:afterAutospacing="1" w:line="360" w:lineRule="auto"/>
        <w:jc w:val="center"/>
        <w:rPr>
          <w:rtl/>
        </w:rPr>
      </w:pPr>
    </w:p>
    <w:p w:rsidR="001D4DA7" w:rsidRPr="00C67F69" w:rsidRDefault="001D4DA7" w:rsidP="001D4DA7">
      <w:pPr>
        <w:spacing w:before="100" w:beforeAutospacing="1" w:after="100" w:afterAutospacing="1" w:line="360" w:lineRule="auto"/>
        <w:jc w:val="center"/>
        <w:rPr>
          <w:rtl/>
        </w:rPr>
      </w:pPr>
      <w:r w:rsidRPr="00C67F69">
        <w:rPr>
          <w:rtl/>
        </w:rPr>
        <w:t>- לראיה באתי על החתום -</w:t>
      </w:r>
    </w:p>
    <w:tbl>
      <w:tblPr>
        <w:bidiVisual/>
        <w:tblW w:w="0" w:type="auto"/>
        <w:tblLook w:val="04A0" w:firstRow="1" w:lastRow="0" w:firstColumn="1" w:lastColumn="0" w:noHBand="0" w:noVBand="1"/>
      </w:tblPr>
      <w:tblGrid>
        <w:gridCol w:w="3878"/>
        <w:gridCol w:w="567"/>
        <w:gridCol w:w="4077"/>
      </w:tblGrid>
      <w:tr w:rsidR="001D4DA7" w:rsidRPr="00C67F69" w:rsidTr="00326C59">
        <w:tc>
          <w:tcPr>
            <w:tcW w:w="3878" w:type="dxa"/>
            <w:tcBorders>
              <w:bottom w:val="single" w:sz="4" w:space="0" w:color="auto"/>
            </w:tcBorders>
          </w:tcPr>
          <w:p w:rsidR="001D4DA7" w:rsidRPr="00C67F69" w:rsidRDefault="001D4DA7" w:rsidP="00326C59">
            <w:pPr>
              <w:spacing w:before="120" w:after="120" w:line="360" w:lineRule="auto"/>
              <w:jc w:val="both"/>
              <w:rPr>
                <w:sz w:val="16"/>
                <w:rtl/>
              </w:rPr>
            </w:pPr>
          </w:p>
        </w:tc>
        <w:tc>
          <w:tcPr>
            <w:tcW w:w="567" w:type="dxa"/>
          </w:tcPr>
          <w:p w:rsidR="001D4DA7" w:rsidRPr="00C67F69" w:rsidRDefault="001D4DA7" w:rsidP="00326C59">
            <w:pPr>
              <w:spacing w:before="120" w:after="120" w:line="360" w:lineRule="auto"/>
              <w:jc w:val="both"/>
              <w:rPr>
                <w:sz w:val="16"/>
                <w:rtl/>
              </w:rPr>
            </w:pPr>
          </w:p>
        </w:tc>
        <w:tc>
          <w:tcPr>
            <w:tcW w:w="4077" w:type="dxa"/>
            <w:tcBorders>
              <w:bottom w:val="single" w:sz="4" w:space="0" w:color="auto"/>
            </w:tcBorders>
          </w:tcPr>
          <w:p w:rsidR="001D4DA7" w:rsidRPr="00C67F69" w:rsidRDefault="001D4DA7" w:rsidP="00326C59">
            <w:pPr>
              <w:spacing w:before="120" w:after="120" w:line="360" w:lineRule="auto"/>
              <w:jc w:val="both"/>
              <w:rPr>
                <w:sz w:val="16"/>
                <w:rtl/>
              </w:rPr>
            </w:pPr>
          </w:p>
        </w:tc>
      </w:tr>
      <w:tr w:rsidR="001D4DA7" w:rsidRPr="00C67F69" w:rsidTr="00326C59">
        <w:tc>
          <w:tcPr>
            <w:tcW w:w="3878" w:type="dxa"/>
            <w:tcBorders>
              <w:top w:val="single" w:sz="4" w:space="0" w:color="auto"/>
            </w:tcBorders>
          </w:tcPr>
          <w:p w:rsidR="001D4DA7" w:rsidRPr="00C67F69" w:rsidRDefault="001D4DA7" w:rsidP="00326C59">
            <w:pPr>
              <w:spacing w:before="120" w:after="120" w:line="360" w:lineRule="auto"/>
              <w:jc w:val="center"/>
              <w:rPr>
                <w:sz w:val="16"/>
                <w:rtl/>
              </w:rPr>
            </w:pPr>
            <w:r w:rsidRPr="00C67F69">
              <w:rPr>
                <w:sz w:val="16"/>
                <w:rtl/>
              </w:rPr>
              <w:t>תאריך</w:t>
            </w:r>
          </w:p>
        </w:tc>
        <w:tc>
          <w:tcPr>
            <w:tcW w:w="567" w:type="dxa"/>
          </w:tcPr>
          <w:p w:rsidR="001D4DA7" w:rsidRPr="00C67F69" w:rsidRDefault="001D4DA7" w:rsidP="00326C59">
            <w:pPr>
              <w:spacing w:before="120" w:after="120" w:line="360" w:lineRule="auto"/>
              <w:jc w:val="center"/>
              <w:rPr>
                <w:sz w:val="16"/>
                <w:rtl/>
              </w:rPr>
            </w:pPr>
          </w:p>
        </w:tc>
        <w:tc>
          <w:tcPr>
            <w:tcW w:w="4077" w:type="dxa"/>
            <w:tcBorders>
              <w:top w:val="single" w:sz="4" w:space="0" w:color="auto"/>
            </w:tcBorders>
          </w:tcPr>
          <w:p w:rsidR="001D4DA7" w:rsidRPr="00C67F69" w:rsidRDefault="001D4DA7" w:rsidP="00326C59">
            <w:pPr>
              <w:spacing w:before="120" w:after="120" w:line="360" w:lineRule="auto"/>
              <w:jc w:val="center"/>
              <w:rPr>
                <w:b/>
                <w:bCs/>
                <w:sz w:val="16"/>
                <w:rtl/>
              </w:rPr>
            </w:pPr>
            <w:r w:rsidRPr="00C67F69">
              <w:rPr>
                <w:sz w:val="16"/>
                <w:rtl/>
              </w:rPr>
              <w:t>שם פרטי ומשפחה</w:t>
            </w:r>
          </w:p>
        </w:tc>
      </w:tr>
      <w:tr w:rsidR="001D4DA7" w:rsidRPr="00C67F69" w:rsidTr="00326C59">
        <w:tc>
          <w:tcPr>
            <w:tcW w:w="3878" w:type="dxa"/>
            <w:tcBorders>
              <w:bottom w:val="single" w:sz="4" w:space="0" w:color="auto"/>
            </w:tcBorders>
          </w:tcPr>
          <w:p w:rsidR="001D4DA7" w:rsidRPr="00C67F69" w:rsidRDefault="001D4DA7" w:rsidP="00326C59">
            <w:pPr>
              <w:spacing w:before="120" w:after="120" w:line="360" w:lineRule="auto"/>
              <w:jc w:val="center"/>
              <w:rPr>
                <w:sz w:val="16"/>
                <w:rtl/>
              </w:rPr>
            </w:pPr>
          </w:p>
        </w:tc>
        <w:tc>
          <w:tcPr>
            <w:tcW w:w="567" w:type="dxa"/>
          </w:tcPr>
          <w:p w:rsidR="001D4DA7" w:rsidRPr="00C67F69" w:rsidRDefault="001D4DA7" w:rsidP="00326C59">
            <w:pPr>
              <w:spacing w:before="120" w:after="120" w:line="360" w:lineRule="auto"/>
              <w:jc w:val="center"/>
              <w:rPr>
                <w:sz w:val="16"/>
                <w:rtl/>
              </w:rPr>
            </w:pPr>
          </w:p>
        </w:tc>
        <w:tc>
          <w:tcPr>
            <w:tcW w:w="4077" w:type="dxa"/>
            <w:tcBorders>
              <w:bottom w:val="single" w:sz="4" w:space="0" w:color="auto"/>
            </w:tcBorders>
          </w:tcPr>
          <w:p w:rsidR="001D4DA7" w:rsidRPr="00C67F69" w:rsidRDefault="001D4DA7" w:rsidP="00326C59">
            <w:pPr>
              <w:spacing w:before="120" w:after="120" w:line="360" w:lineRule="auto"/>
              <w:jc w:val="center"/>
              <w:rPr>
                <w:sz w:val="16"/>
                <w:rtl/>
              </w:rPr>
            </w:pPr>
          </w:p>
        </w:tc>
      </w:tr>
      <w:tr w:rsidR="001D4DA7" w:rsidRPr="00C67F69" w:rsidTr="00326C59">
        <w:tc>
          <w:tcPr>
            <w:tcW w:w="3878" w:type="dxa"/>
            <w:tcBorders>
              <w:top w:val="single" w:sz="4" w:space="0" w:color="auto"/>
            </w:tcBorders>
          </w:tcPr>
          <w:p w:rsidR="001D4DA7" w:rsidRPr="00C67F69" w:rsidRDefault="001D4DA7" w:rsidP="00326C59">
            <w:pPr>
              <w:spacing w:before="120" w:after="120" w:line="360" w:lineRule="auto"/>
              <w:jc w:val="center"/>
              <w:rPr>
                <w:b/>
                <w:bCs/>
                <w:sz w:val="16"/>
                <w:rtl/>
              </w:rPr>
            </w:pPr>
            <w:r w:rsidRPr="00C67F69">
              <w:rPr>
                <w:sz w:val="16"/>
                <w:rtl/>
              </w:rPr>
              <w:t>תעודת זהות</w:t>
            </w:r>
          </w:p>
        </w:tc>
        <w:tc>
          <w:tcPr>
            <w:tcW w:w="567" w:type="dxa"/>
          </w:tcPr>
          <w:p w:rsidR="001D4DA7" w:rsidRPr="00C67F69" w:rsidRDefault="001D4DA7" w:rsidP="00326C59">
            <w:pPr>
              <w:spacing w:before="120" w:after="120" w:line="360" w:lineRule="auto"/>
              <w:jc w:val="center"/>
              <w:rPr>
                <w:sz w:val="16"/>
                <w:rtl/>
              </w:rPr>
            </w:pPr>
          </w:p>
        </w:tc>
        <w:tc>
          <w:tcPr>
            <w:tcW w:w="4077" w:type="dxa"/>
            <w:tcBorders>
              <w:top w:val="single" w:sz="4" w:space="0" w:color="auto"/>
            </w:tcBorders>
          </w:tcPr>
          <w:p w:rsidR="001D4DA7" w:rsidRPr="00C67F69" w:rsidRDefault="001D4DA7" w:rsidP="00326C59">
            <w:pPr>
              <w:spacing w:before="120" w:after="120" w:line="360" w:lineRule="auto"/>
              <w:jc w:val="center"/>
              <w:rPr>
                <w:b/>
                <w:bCs/>
                <w:sz w:val="16"/>
                <w:rtl/>
              </w:rPr>
            </w:pPr>
            <w:r w:rsidRPr="00C67F69">
              <w:rPr>
                <w:sz w:val="16"/>
                <w:rtl/>
              </w:rPr>
              <w:t>תפקיד</w:t>
            </w:r>
          </w:p>
        </w:tc>
      </w:tr>
    </w:tbl>
    <w:p w:rsidR="001D4DA7" w:rsidRPr="00C67F69" w:rsidRDefault="001D4DA7" w:rsidP="001D4DA7">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1D4DA7" w:rsidRPr="00C67F69" w:rsidTr="00326C59">
        <w:tc>
          <w:tcPr>
            <w:tcW w:w="9855" w:type="dxa"/>
            <w:tcBorders>
              <w:top w:val="nil"/>
              <w:left w:val="nil"/>
              <w:bottom w:val="nil"/>
              <w:right w:val="nil"/>
            </w:tcBorders>
          </w:tcPr>
          <w:p w:rsidR="001D4DA7" w:rsidRPr="00C67F69" w:rsidRDefault="001D4DA7" w:rsidP="00326C59">
            <w:pPr>
              <w:spacing w:before="100" w:beforeAutospacing="1" w:after="100" w:afterAutospacing="1" w:line="360" w:lineRule="auto"/>
            </w:pPr>
            <w:r w:rsidRPr="00C67F69">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rsidR="001D4DA7" w:rsidRPr="00C67F69" w:rsidRDefault="001D4DA7" w:rsidP="001D4DA7">
      <w:pPr>
        <w:spacing w:before="120" w:after="120" w:line="360" w:lineRule="auto"/>
        <w:rPr>
          <w:rtl/>
        </w:rPr>
      </w:pPr>
    </w:p>
    <w:p w:rsidR="001D4DA7" w:rsidRPr="00C67F69" w:rsidRDefault="001D4DA7" w:rsidP="001D4DA7">
      <w:pPr>
        <w:bidi w:val="0"/>
        <w:rPr>
          <w:noProof/>
          <w:u w:val="single"/>
          <w:rtl/>
        </w:rPr>
      </w:pPr>
    </w:p>
    <w:p w:rsidR="001D4DA7" w:rsidRPr="00C67F69" w:rsidRDefault="001D4DA7" w:rsidP="001D4DA7">
      <w:pPr>
        <w:jc w:val="center"/>
        <w:rPr>
          <w:rtl/>
        </w:rPr>
      </w:pPr>
      <w:r w:rsidRPr="00C67F69">
        <w:rPr>
          <w:rtl/>
        </w:rPr>
        <w:t xml:space="preserve">_______________           ____________________________            </w:t>
      </w:r>
      <w:r w:rsidRPr="00C67F69">
        <w:rPr>
          <w:rtl/>
        </w:rPr>
        <w:tab/>
        <w:t>______________</w:t>
      </w:r>
    </w:p>
    <w:p w:rsidR="001D4DA7" w:rsidRPr="00C67F69" w:rsidRDefault="001D4DA7" w:rsidP="001D4DA7">
      <w:pPr>
        <w:ind w:firstLine="28"/>
        <w:rPr>
          <w:b/>
          <w:bCs/>
          <w:rtl/>
        </w:rPr>
      </w:pPr>
      <w:r w:rsidRPr="00C67F69">
        <w:rPr>
          <w:b/>
          <w:bCs/>
          <w:rtl/>
        </w:rPr>
        <w:t xml:space="preserve">          תאריך</w:t>
      </w:r>
      <w:r w:rsidRPr="00C67F69">
        <w:rPr>
          <w:b/>
          <w:bCs/>
          <w:rtl/>
        </w:rPr>
        <w:tab/>
      </w:r>
      <w:r w:rsidRPr="00C67F69">
        <w:rPr>
          <w:b/>
          <w:bCs/>
          <w:rtl/>
        </w:rPr>
        <w:tab/>
        <w:t xml:space="preserve">          חותמת + מספר רישיון עריכת דין</w:t>
      </w:r>
      <w:r w:rsidRPr="00C67F69">
        <w:rPr>
          <w:b/>
          <w:bCs/>
          <w:rtl/>
        </w:rPr>
        <w:tab/>
        <w:t xml:space="preserve">                    חתימת עו"ד</w:t>
      </w:r>
      <w:r w:rsidRPr="00C67F69">
        <w:rPr>
          <w:b/>
          <w:bCs/>
          <w:rtl/>
        </w:rPr>
        <w:tab/>
      </w:r>
    </w:p>
    <w:p w:rsidR="001D4DA7" w:rsidRPr="00C67F69" w:rsidRDefault="001D4DA7" w:rsidP="001D4DA7">
      <w:pPr>
        <w:bidi w:val="0"/>
        <w:rPr>
          <w:b/>
          <w:bCs/>
          <w:rtl/>
        </w:rPr>
      </w:pPr>
    </w:p>
    <w:bookmarkEnd w:id="23"/>
    <w:p w:rsidR="001D4DA7" w:rsidRPr="00C67F69" w:rsidRDefault="001D4DA7" w:rsidP="001D4DA7">
      <w:pPr>
        <w:pStyle w:val="20"/>
        <w:rPr>
          <w:rtl/>
        </w:rPr>
        <w:sectPr w:rsidR="001D4DA7" w:rsidRPr="00C67F69" w:rsidSect="00BA48F2">
          <w:endnotePr>
            <w:numFmt w:val="lowerLetter"/>
          </w:endnotePr>
          <w:pgSz w:w="11907" w:h="16840" w:code="9"/>
          <w:pgMar w:top="1134" w:right="1134" w:bottom="992" w:left="1134" w:header="720" w:footer="482" w:gutter="0"/>
          <w:cols w:space="720"/>
          <w:titlePg/>
          <w:bidi/>
          <w:rtlGutter/>
        </w:sectPr>
      </w:pPr>
    </w:p>
    <w:p w:rsidR="001D4DA7" w:rsidRPr="00C67F69" w:rsidRDefault="001D4DA7" w:rsidP="001D4DA7">
      <w:pPr>
        <w:pStyle w:val="3"/>
        <w:rPr>
          <w:sz w:val="32"/>
          <w:szCs w:val="32"/>
          <w:rtl/>
        </w:rPr>
      </w:pPr>
      <w:bookmarkStart w:id="24" w:name="תצהיר_חוקי_עבודה"/>
      <w:bookmarkStart w:id="25" w:name="_Toc14000474"/>
      <w:bookmarkStart w:id="26" w:name="_Toc31118757"/>
      <w:bookmarkStart w:id="27" w:name="_Toc121922103"/>
      <w:bookmarkStart w:id="28" w:name="_Toc388258279"/>
      <w:bookmarkStart w:id="29" w:name="_Toc296193939"/>
      <w:r w:rsidRPr="00C67F69">
        <w:rPr>
          <w:sz w:val="32"/>
          <w:szCs w:val="32"/>
          <w:rtl/>
        </w:rPr>
        <w:lastRenderedPageBreak/>
        <w:t xml:space="preserve">נספח ב'5 </w:t>
      </w:r>
      <w:bookmarkEnd w:id="24"/>
      <w:r w:rsidRPr="00C67F69">
        <w:rPr>
          <w:sz w:val="32"/>
          <w:szCs w:val="32"/>
          <w:rtl/>
        </w:rPr>
        <w:t>- התחייבות לקיום החקיקה בתחום העסקת עובדים</w:t>
      </w:r>
      <w:bookmarkEnd w:id="25"/>
      <w:bookmarkEnd w:id="26"/>
      <w:bookmarkEnd w:id="27"/>
    </w:p>
    <w:p w:rsidR="001D4DA7" w:rsidRPr="00C67F69" w:rsidRDefault="001D4DA7" w:rsidP="001D4DA7">
      <w:pPr>
        <w:rPr>
          <w:b/>
          <w:spacing w:val="6"/>
          <w:rtl/>
        </w:rPr>
      </w:pPr>
      <w:r w:rsidRPr="00C67F69">
        <w:rPr>
          <w:b/>
          <w:spacing w:val="6"/>
          <w:rtl/>
        </w:rPr>
        <w:t>(ככל שמדובר במציע שהוא תאגיד/עוסק מורשה שמעסיק עובדים)</w:t>
      </w:r>
    </w:p>
    <w:p w:rsidR="001D4DA7" w:rsidRPr="00C67F69" w:rsidRDefault="001D4DA7" w:rsidP="001D4DA7">
      <w:pPr>
        <w:spacing w:line="360" w:lineRule="auto"/>
        <w:jc w:val="right"/>
        <w:rPr>
          <w:rtl/>
        </w:rPr>
      </w:pPr>
      <w:r w:rsidRPr="00C67F69">
        <w:rPr>
          <w:rtl/>
        </w:rPr>
        <w:t>תאריך : ___/___/____</w:t>
      </w:r>
    </w:p>
    <w:p w:rsidR="001D4DA7" w:rsidRPr="00C67F69" w:rsidRDefault="001D4DA7" w:rsidP="001D4DA7">
      <w:pPr>
        <w:spacing w:before="120" w:after="120"/>
        <w:rPr>
          <w:rtl/>
        </w:rPr>
      </w:pPr>
      <w:r w:rsidRPr="00C67F69">
        <w:rPr>
          <w:rtl/>
        </w:rPr>
        <w:t>לכבוד</w:t>
      </w:r>
    </w:p>
    <w:p w:rsidR="001D4DA7" w:rsidRPr="00C67F69" w:rsidRDefault="001D4DA7" w:rsidP="001D4DA7">
      <w:pPr>
        <w:rPr>
          <w:b/>
          <w:spacing w:val="6"/>
          <w:rtl/>
        </w:rPr>
      </w:pPr>
      <w:r w:rsidRPr="00C67F69">
        <w:rPr>
          <w:b/>
          <w:spacing w:val="6"/>
          <w:rtl/>
        </w:rPr>
        <w:t>רשות לשירות אזרחי</w:t>
      </w:r>
    </w:p>
    <w:p w:rsidR="001D4DA7" w:rsidRPr="00C67F69" w:rsidRDefault="001D4DA7" w:rsidP="001D4DA7">
      <w:pPr>
        <w:rPr>
          <w:b/>
          <w:spacing w:val="6"/>
          <w:rtl/>
        </w:rPr>
      </w:pPr>
      <w:r w:rsidRPr="00C67F69">
        <w:rPr>
          <w:b/>
          <w:spacing w:val="6"/>
          <w:rtl/>
        </w:rPr>
        <w:t>הקריה המזרחית, בניין ג', ירושלים</w:t>
      </w:r>
    </w:p>
    <w:p w:rsidR="001D4DA7" w:rsidRPr="00C67F69" w:rsidRDefault="001D4DA7" w:rsidP="001D4DA7">
      <w:pPr>
        <w:jc w:val="center"/>
        <w:rPr>
          <w:b/>
          <w:bCs/>
          <w:u w:val="single"/>
          <w:rtl/>
        </w:rPr>
      </w:pPr>
    </w:p>
    <w:p w:rsidR="001D4DA7" w:rsidRPr="00C67F69" w:rsidRDefault="001D4DA7" w:rsidP="001D4DA7">
      <w:pPr>
        <w:spacing w:line="360" w:lineRule="auto"/>
        <w:ind w:left="357"/>
        <w:jc w:val="center"/>
        <w:rPr>
          <w:b/>
          <w:bCs/>
          <w:u w:val="single"/>
          <w:rtl/>
        </w:rPr>
      </w:pPr>
      <w:r w:rsidRPr="00C67F69">
        <w:rPr>
          <w:b/>
          <w:bCs/>
          <w:u w:val="single"/>
          <w:rtl/>
        </w:rPr>
        <w:t>אישור תשלום תנאים סוציאליים לעובדים</w:t>
      </w:r>
    </w:p>
    <w:p w:rsidR="001D4DA7" w:rsidRPr="00C67F69" w:rsidRDefault="001D4DA7" w:rsidP="001D4DA7">
      <w:pPr>
        <w:numPr>
          <w:ilvl w:val="0"/>
          <w:numId w:val="22"/>
        </w:numPr>
        <w:tabs>
          <w:tab w:val="clear" w:pos="1440"/>
          <w:tab w:val="left" w:pos="8103"/>
        </w:tabs>
        <w:spacing w:before="240" w:line="360" w:lineRule="auto"/>
        <w:ind w:left="135" w:right="0" w:hanging="895"/>
        <w:jc w:val="both"/>
      </w:pPr>
      <w:r w:rsidRPr="00C67F69">
        <w:rPr>
          <w:rtl/>
        </w:rPr>
        <w:t xml:space="preserve">אני הח"מ___________________ ת.ז _____________________המציע / מוסמך לחתום על תצהיר זה בשם  _____________________ (להלן: "המציע")  למכרז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w:t>
      </w:r>
    </w:p>
    <w:p w:rsidR="001D4DA7" w:rsidRPr="00C67F69" w:rsidRDefault="001D4DA7" w:rsidP="001D4DA7">
      <w:pPr>
        <w:numPr>
          <w:ilvl w:val="0"/>
          <w:numId w:val="22"/>
        </w:numPr>
        <w:tabs>
          <w:tab w:val="clear" w:pos="1440"/>
          <w:tab w:val="left" w:pos="8103"/>
        </w:tabs>
        <w:spacing w:line="360" w:lineRule="auto"/>
        <w:ind w:left="135" w:right="0" w:hanging="895"/>
        <w:jc w:val="both"/>
      </w:pPr>
      <w:r w:rsidRPr="00C67F69">
        <w:rPr>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rsidR="001D4DA7" w:rsidRPr="00C67F69" w:rsidRDefault="001D4DA7" w:rsidP="001D4DA7">
      <w:pPr>
        <w:numPr>
          <w:ilvl w:val="0"/>
          <w:numId w:val="22"/>
        </w:numPr>
        <w:tabs>
          <w:tab w:val="clear" w:pos="1440"/>
          <w:tab w:val="left" w:pos="8103"/>
        </w:tabs>
        <w:spacing w:line="360" w:lineRule="auto"/>
        <w:ind w:left="135" w:right="0" w:hanging="895"/>
        <w:jc w:val="both"/>
      </w:pPr>
      <w:r w:rsidRPr="00C67F69">
        <w:rPr>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ייערכו, או יתוקנו בעתיד לרבות צווי ההרחבה שהוצאו על פי הסכמים אלה. ובכלל זה החוקים הבאים:</w:t>
      </w:r>
    </w:p>
    <w:p w:rsidR="001D4DA7" w:rsidRPr="00C67F69" w:rsidRDefault="001D4DA7" w:rsidP="001D4DA7">
      <w:pPr>
        <w:widowControl w:val="0"/>
        <w:numPr>
          <w:ilvl w:val="0"/>
          <w:numId w:val="23"/>
        </w:numPr>
        <w:ind w:left="969" w:hanging="357"/>
      </w:pPr>
      <w:r w:rsidRPr="00C67F69">
        <w:rPr>
          <w:b/>
          <w:rtl/>
        </w:rPr>
        <w:t>חוק דמי מחלה, תשל"ו-1976;</w:t>
      </w:r>
    </w:p>
    <w:p w:rsidR="001D4DA7" w:rsidRPr="00C67F69" w:rsidRDefault="001D4DA7" w:rsidP="001D4DA7">
      <w:pPr>
        <w:widowControl w:val="0"/>
        <w:numPr>
          <w:ilvl w:val="0"/>
          <w:numId w:val="23"/>
        </w:numPr>
        <w:ind w:left="969" w:hanging="357"/>
      </w:pPr>
      <w:r w:rsidRPr="00C67F69">
        <w:rPr>
          <w:b/>
          <w:rtl/>
        </w:rPr>
        <w:t>חוק שכר שווה לעובד ולעובדת, תשכ"ו-1965;</w:t>
      </w:r>
    </w:p>
    <w:p w:rsidR="001D4DA7" w:rsidRPr="00C67F69" w:rsidRDefault="001D4DA7" w:rsidP="001D4DA7">
      <w:pPr>
        <w:widowControl w:val="0"/>
        <w:numPr>
          <w:ilvl w:val="0"/>
          <w:numId w:val="23"/>
        </w:numPr>
        <w:ind w:left="969" w:hanging="357"/>
      </w:pPr>
      <w:r w:rsidRPr="00C67F69">
        <w:rPr>
          <w:b/>
          <w:rtl/>
        </w:rPr>
        <w:t>חוק פיצויי</w:t>
      </w:r>
      <w:r w:rsidRPr="00C67F69">
        <w:rPr>
          <w:rtl/>
        </w:rPr>
        <w:t xml:space="preserve"> </w:t>
      </w:r>
      <w:proofErr w:type="spellStart"/>
      <w:r w:rsidRPr="00C67F69">
        <w:rPr>
          <w:rtl/>
        </w:rPr>
        <w:t>פטורין</w:t>
      </w:r>
      <w:proofErr w:type="spellEnd"/>
      <w:r w:rsidRPr="00C67F69">
        <w:rPr>
          <w:rtl/>
        </w:rPr>
        <w:t>, תשכ"ג-1963;</w:t>
      </w:r>
    </w:p>
    <w:p w:rsidR="001D4DA7" w:rsidRPr="00C67F69" w:rsidRDefault="001D4DA7" w:rsidP="001D4DA7">
      <w:pPr>
        <w:widowControl w:val="0"/>
        <w:numPr>
          <w:ilvl w:val="0"/>
          <w:numId w:val="23"/>
        </w:numPr>
        <w:ind w:left="969" w:hanging="357"/>
        <w:rPr>
          <w:b/>
          <w:rtl/>
        </w:rPr>
      </w:pPr>
      <w:r w:rsidRPr="00C67F69">
        <w:rPr>
          <w:b/>
          <w:rtl/>
        </w:rPr>
        <w:t>פקודת תאונות ומחלות משלוח יד (הודעה), 1945</w:t>
      </w:r>
    </w:p>
    <w:p w:rsidR="001D4DA7" w:rsidRPr="00C67F69" w:rsidRDefault="001D4DA7" w:rsidP="001D4DA7">
      <w:pPr>
        <w:widowControl w:val="0"/>
        <w:numPr>
          <w:ilvl w:val="0"/>
          <w:numId w:val="23"/>
        </w:numPr>
        <w:ind w:left="969" w:hanging="357"/>
        <w:rPr>
          <w:b/>
          <w:rtl/>
        </w:rPr>
      </w:pPr>
      <w:r w:rsidRPr="00C67F69">
        <w:rPr>
          <w:b/>
          <w:rtl/>
        </w:rPr>
        <w:t>פקודת הבטיחות בעבודה, 1946</w:t>
      </w:r>
    </w:p>
    <w:p w:rsidR="001D4DA7" w:rsidRPr="00C67F69" w:rsidRDefault="001D4DA7" w:rsidP="001D4DA7">
      <w:pPr>
        <w:widowControl w:val="0"/>
        <w:numPr>
          <w:ilvl w:val="0"/>
          <w:numId w:val="23"/>
        </w:numPr>
        <w:ind w:left="969" w:hanging="357"/>
        <w:rPr>
          <w:b/>
          <w:rtl/>
        </w:rPr>
      </w:pPr>
      <w:r w:rsidRPr="00C67F69">
        <w:rPr>
          <w:b/>
          <w:rtl/>
        </w:rPr>
        <w:t>חוק החיילים המשוחררים (החזרה לעבודה), תש"ט- 1949</w:t>
      </w:r>
    </w:p>
    <w:p w:rsidR="001D4DA7" w:rsidRPr="00C67F69" w:rsidRDefault="001D4DA7" w:rsidP="001D4DA7">
      <w:pPr>
        <w:widowControl w:val="0"/>
        <w:numPr>
          <w:ilvl w:val="0"/>
          <w:numId w:val="23"/>
        </w:numPr>
        <w:ind w:left="969" w:hanging="357"/>
        <w:rPr>
          <w:b/>
          <w:rtl/>
        </w:rPr>
      </w:pPr>
      <w:r w:rsidRPr="00C67F69">
        <w:rPr>
          <w:b/>
          <w:rtl/>
        </w:rPr>
        <w:t>חוק שעות עבודה ומנוחה, תשי"א-1951</w:t>
      </w:r>
    </w:p>
    <w:p w:rsidR="001D4DA7" w:rsidRPr="00C67F69" w:rsidRDefault="001D4DA7" w:rsidP="001D4DA7">
      <w:pPr>
        <w:widowControl w:val="0"/>
        <w:numPr>
          <w:ilvl w:val="0"/>
          <w:numId w:val="23"/>
        </w:numPr>
        <w:ind w:left="969" w:hanging="357"/>
        <w:rPr>
          <w:b/>
          <w:rtl/>
        </w:rPr>
      </w:pPr>
      <w:r w:rsidRPr="00C67F69">
        <w:rPr>
          <w:b/>
          <w:rtl/>
        </w:rPr>
        <w:t>חוק חופשה שנתית, תשי"א-1951</w:t>
      </w:r>
    </w:p>
    <w:p w:rsidR="001D4DA7" w:rsidRPr="00C67F69" w:rsidRDefault="001D4DA7" w:rsidP="001D4DA7">
      <w:pPr>
        <w:widowControl w:val="0"/>
        <w:numPr>
          <w:ilvl w:val="0"/>
          <w:numId w:val="23"/>
        </w:numPr>
        <w:ind w:left="969" w:hanging="357"/>
        <w:rPr>
          <w:b/>
          <w:rtl/>
        </w:rPr>
      </w:pPr>
      <w:r w:rsidRPr="00C67F69">
        <w:rPr>
          <w:b/>
          <w:rtl/>
        </w:rPr>
        <w:t>חוק החניכות, תשי"ג-1953</w:t>
      </w:r>
    </w:p>
    <w:p w:rsidR="001D4DA7" w:rsidRPr="00C67F69" w:rsidRDefault="001D4DA7" w:rsidP="001D4DA7">
      <w:pPr>
        <w:widowControl w:val="0"/>
        <w:numPr>
          <w:ilvl w:val="0"/>
          <w:numId w:val="23"/>
        </w:numPr>
        <w:ind w:left="969" w:hanging="357"/>
        <w:rPr>
          <w:b/>
          <w:rtl/>
        </w:rPr>
      </w:pPr>
      <w:r w:rsidRPr="00C67F69">
        <w:rPr>
          <w:b/>
          <w:rtl/>
        </w:rPr>
        <w:t>חוק עבודת הנוער, תשי"ג-1953</w:t>
      </w:r>
    </w:p>
    <w:p w:rsidR="001D4DA7" w:rsidRPr="00C67F69" w:rsidRDefault="001D4DA7" w:rsidP="001D4DA7">
      <w:pPr>
        <w:widowControl w:val="0"/>
        <w:numPr>
          <w:ilvl w:val="0"/>
          <w:numId w:val="23"/>
        </w:numPr>
        <w:ind w:left="969" w:hanging="357"/>
        <w:rPr>
          <w:b/>
          <w:rtl/>
        </w:rPr>
      </w:pPr>
      <w:r w:rsidRPr="00C67F69">
        <w:rPr>
          <w:b/>
          <w:rtl/>
        </w:rPr>
        <w:t>חוק עבודת נשים, תשי"ד-1954</w:t>
      </w:r>
    </w:p>
    <w:p w:rsidR="001D4DA7" w:rsidRPr="00C67F69" w:rsidRDefault="001D4DA7" w:rsidP="001D4DA7">
      <w:pPr>
        <w:widowControl w:val="0"/>
        <w:numPr>
          <w:ilvl w:val="0"/>
          <w:numId w:val="23"/>
        </w:numPr>
        <w:ind w:left="969" w:hanging="357"/>
        <w:rPr>
          <w:b/>
          <w:rtl/>
        </w:rPr>
      </w:pPr>
      <w:r w:rsidRPr="00C67F69">
        <w:rPr>
          <w:b/>
          <w:rtl/>
        </w:rPr>
        <w:t>חוק ארגון הפיקוח על העבודה, תשי"ד-1954</w:t>
      </w:r>
    </w:p>
    <w:p w:rsidR="001D4DA7" w:rsidRPr="00C67F69" w:rsidRDefault="001D4DA7" w:rsidP="001D4DA7">
      <w:pPr>
        <w:widowControl w:val="0"/>
        <w:numPr>
          <w:ilvl w:val="0"/>
          <w:numId w:val="23"/>
        </w:numPr>
        <w:ind w:left="969" w:hanging="357"/>
        <w:rPr>
          <w:b/>
          <w:rtl/>
        </w:rPr>
      </w:pPr>
      <w:r w:rsidRPr="00C67F69">
        <w:rPr>
          <w:b/>
          <w:rtl/>
        </w:rPr>
        <w:t>חוק הגנת השכר, תשי"ח-1958</w:t>
      </w:r>
    </w:p>
    <w:p w:rsidR="001D4DA7" w:rsidRPr="00C67F69" w:rsidRDefault="001D4DA7" w:rsidP="001D4DA7">
      <w:pPr>
        <w:widowControl w:val="0"/>
        <w:numPr>
          <w:ilvl w:val="0"/>
          <w:numId w:val="23"/>
        </w:numPr>
        <w:ind w:left="969" w:hanging="357"/>
        <w:rPr>
          <w:b/>
          <w:rtl/>
        </w:rPr>
      </w:pPr>
      <w:r w:rsidRPr="00C67F69">
        <w:rPr>
          <w:b/>
          <w:rtl/>
        </w:rPr>
        <w:t>חוק שירות התעסוקה, תשי"ט-1959</w:t>
      </w:r>
    </w:p>
    <w:p w:rsidR="001D4DA7" w:rsidRPr="00C67F69" w:rsidRDefault="001D4DA7" w:rsidP="001D4DA7">
      <w:pPr>
        <w:widowControl w:val="0"/>
        <w:numPr>
          <w:ilvl w:val="0"/>
          <w:numId w:val="23"/>
        </w:numPr>
        <w:ind w:left="969" w:hanging="357"/>
        <w:rPr>
          <w:b/>
          <w:rtl/>
        </w:rPr>
      </w:pPr>
      <w:r w:rsidRPr="00C67F69">
        <w:rPr>
          <w:b/>
          <w:rtl/>
        </w:rPr>
        <w:t>חוק שירות עבודה בשעת חירום, תשכ"ז-1967</w:t>
      </w:r>
    </w:p>
    <w:p w:rsidR="001D4DA7" w:rsidRPr="00C67F69" w:rsidRDefault="001D4DA7" w:rsidP="001D4DA7">
      <w:pPr>
        <w:widowControl w:val="0"/>
        <w:numPr>
          <w:ilvl w:val="0"/>
          <w:numId w:val="23"/>
        </w:numPr>
        <w:ind w:left="969" w:hanging="357"/>
        <w:rPr>
          <w:b/>
          <w:rtl/>
        </w:rPr>
      </w:pPr>
      <w:r w:rsidRPr="00C67F69">
        <w:rPr>
          <w:b/>
          <w:rtl/>
        </w:rPr>
        <w:t>חוק הביטוח הלאומי [נוסח משולב], התשנ"ה-1995</w:t>
      </w:r>
    </w:p>
    <w:p w:rsidR="001D4DA7" w:rsidRPr="00C67F69" w:rsidRDefault="001D4DA7" w:rsidP="001D4DA7">
      <w:pPr>
        <w:widowControl w:val="0"/>
        <w:numPr>
          <w:ilvl w:val="0"/>
          <w:numId w:val="23"/>
        </w:numPr>
        <w:ind w:left="969" w:hanging="357"/>
        <w:rPr>
          <w:b/>
          <w:rtl/>
        </w:rPr>
      </w:pPr>
      <w:r w:rsidRPr="00C67F69">
        <w:rPr>
          <w:b/>
          <w:rtl/>
        </w:rPr>
        <w:t>חוק הסכמים קיבוציים תשי"ז-1957</w:t>
      </w:r>
    </w:p>
    <w:p w:rsidR="001D4DA7" w:rsidRPr="00C67F69" w:rsidRDefault="001D4DA7" w:rsidP="001D4DA7">
      <w:pPr>
        <w:widowControl w:val="0"/>
        <w:numPr>
          <w:ilvl w:val="0"/>
          <w:numId w:val="23"/>
        </w:numPr>
        <w:ind w:left="969" w:hanging="357"/>
        <w:rPr>
          <w:b/>
          <w:rtl/>
        </w:rPr>
      </w:pPr>
      <w:r w:rsidRPr="00C67F69">
        <w:rPr>
          <w:b/>
          <w:rtl/>
        </w:rPr>
        <w:t>חוק שכר מינימום, התשמ"ז-1987</w:t>
      </w:r>
    </w:p>
    <w:p w:rsidR="001D4DA7" w:rsidRPr="00C67F69" w:rsidRDefault="001D4DA7" w:rsidP="001D4DA7">
      <w:pPr>
        <w:widowControl w:val="0"/>
        <w:numPr>
          <w:ilvl w:val="0"/>
          <w:numId w:val="23"/>
        </w:numPr>
        <w:ind w:left="969" w:hanging="357"/>
        <w:rPr>
          <w:b/>
          <w:rtl/>
        </w:rPr>
      </w:pPr>
      <w:r w:rsidRPr="00C67F69">
        <w:rPr>
          <w:b/>
          <w:rtl/>
        </w:rPr>
        <w:lastRenderedPageBreak/>
        <w:t>חוק שוויון ההזדמנויות בעבודה, התשמ"ח-1988</w:t>
      </w:r>
    </w:p>
    <w:p w:rsidR="001D4DA7" w:rsidRPr="00C67F69" w:rsidRDefault="001D4DA7" w:rsidP="001D4DA7">
      <w:pPr>
        <w:widowControl w:val="0"/>
        <w:numPr>
          <w:ilvl w:val="0"/>
          <w:numId w:val="23"/>
        </w:numPr>
        <w:ind w:left="969" w:hanging="357"/>
        <w:rPr>
          <w:b/>
          <w:rtl/>
        </w:rPr>
      </w:pPr>
      <w:r w:rsidRPr="00C67F69">
        <w:rPr>
          <w:b/>
          <w:rtl/>
        </w:rPr>
        <w:t>חוק עובדים זרים (העסקה שלא כדין), התשנ"א-1991</w:t>
      </w:r>
    </w:p>
    <w:p w:rsidR="001D4DA7" w:rsidRPr="00C67F69" w:rsidRDefault="001D4DA7" w:rsidP="001D4DA7">
      <w:pPr>
        <w:widowControl w:val="0"/>
        <w:numPr>
          <w:ilvl w:val="0"/>
          <w:numId w:val="23"/>
        </w:numPr>
        <w:ind w:left="969" w:hanging="357"/>
        <w:rPr>
          <w:b/>
          <w:rtl/>
        </w:rPr>
      </w:pPr>
      <w:r w:rsidRPr="00C67F69">
        <w:rPr>
          <w:b/>
          <w:rtl/>
        </w:rPr>
        <w:t>חוק העסקת עובדים על ידי קבלני כוח אדם, התשנ"ו-1996</w:t>
      </w:r>
    </w:p>
    <w:p w:rsidR="001D4DA7" w:rsidRPr="00C67F69" w:rsidRDefault="001D4DA7" w:rsidP="001D4DA7">
      <w:pPr>
        <w:widowControl w:val="0"/>
        <w:numPr>
          <w:ilvl w:val="0"/>
          <w:numId w:val="23"/>
        </w:numPr>
        <w:ind w:left="969" w:hanging="357"/>
        <w:rPr>
          <w:b/>
          <w:rtl/>
        </w:rPr>
      </w:pPr>
      <w:r w:rsidRPr="00C67F69">
        <w:rPr>
          <w:b/>
          <w:rtl/>
        </w:rPr>
        <w:t>פרק ד' לחוק שוויון זכויות לאנשים עם מוגבלות, התשנ"ח-1998</w:t>
      </w:r>
    </w:p>
    <w:p w:rsidR="001D4DA7" w:rsidRPr="00C67F69" w:rsidRDefault="001D4DA7" w:rsidP="001D4DA7">
      <w:pPr>
        <w:widowControl w:val="0"/>
        <w:numPr>
          <w:ilvl w:val="0"/>
          <w:numId w:val="23"/>
        </w:numPr>
        <w:ind w:left="969" w:hanging="357"/>
        <w:rPr>
          <w:b/>
          <w:rtl/>
        </w:rPr>
      </w:pPr>
      <w:r w:rsidRPr="00C67F69">
        <w:rPr>
          <w:b/>
          <w:rtl/>
        </w:rPr>
        <w:t>סעיף 8 לחוק למניעת הטרדה מינית, התשנ"ח-1998</w:t>
      </w:r>
    </w:p>
    <w:p w:rsidR="001D4DA7" w:rsidRPr="00C67F69" w:rsidRDefault="001D4DA7" w:rsidP="001D4DA7">
      <w:pPr>
        <w:widowControl w:val="0"/>
        <w:numPr>
          <w:ilvl w:val="0"/>
          <w:numId w:val="23"/>
        </w:numPr>
        <w:ind w:left="969" w:hanging="357"/>
        <w:rPr>
          <w:b/>
          <w:rtl/>
        </w:rPr>
      </w:pPr>
      <w:r w:rsidRPr="00C67F69">
        <w:rPr>
          <w:b/>
          <w:rtl/>
        </w:rPr>
        <w:t xml:space="preserve">חוק הסכמים קיבוציים, התשי"ז-1957 </w:t>
      </w:r>
    </w:p>
    <w:p w:rsidR="001D4DA7" w:rsidRPr="00C67F69" w:rsidRDefault="001D4DA7" w:rsidP="001D4DA7">
      <w:pPr>
        <w:widowControl w:val="0"/>
        <w:numPr>
          <w:ilvl w:val="0"/>
          <w:numId w:val="23"/>
        </w:numPr>
        <w:ind w:left="969" w:hanging="357"/>
        <w:rPr>
          <w:b/>
          <w:rtl/>
        </w:rPr>
      </w:pPr>
      <w:r w:rsidRPr="00C67F69">
        <w:rPr>
          <w:b/>
          <w:rtl/>
        </w:rPr>
        <w:t>חוק הודעה מוקדמת לפיטורים ולהתפטרות, התשס"א-2001</w:t>
      </w:r>
    </w:p>
    <w:p w:rsidR="001D4DA7" w:rsidRPr="00C67F69" w:rsidRDefault="001D4DA7" w:rsidP="001D4DA7">
      <w:pPr>
        <w:widowControl w:val="0"/>
        <w:numPr>
          <w:ilvl w:val="0"/>
          <w:numId w:val="23"/>
        </w:numPr>
        <w:ind w:left="969" w:hanging="357"/>
        <w:rPr>
          <w:b/>
          <w:rtl/>
        </w:rPr>
      </w:pPr>
      <w:r w:rsidRPr="00C67F69">
        <w:rPr>
          <w:b/>
          <w:rtl/>
        </w:rPr>
        <w:t>סעיף 29 לחוק מידע גנטי, התשס"א-2000</w:t>
      </w:r>
    </w:p>
    <w:p w:rsidR="001D4DA7" w:rsidRPr="00C67F69" w:rsidRDefault="001D4DA7" w:rsidP="001D4DA7">
      <w:pPr>
        <w:widowControl w:val="0"/>
        <w:numPr>
          <w:ilvl w:val="0"/>
          <w:numId w:val="23"/>
        </w:numPr>
        <w:ind w:left="969" w:hanging="357"/>
        <w:rPr>
          <w:b/>
          <w:rtl/>
        </w:rPr>
      </w:pPr>
      <w:r w:rsidRPr="00C67F69">
        <w:rPr>
          <w:b/>
          <w:rtl/>
        </w:rPr>
        <w:t xml:space="preserve">חוק הודעה לעובד (תנאי עבודה), התשס"ב-2002 </w:t>
      </w:r>
    </w:p>
    <w:p w:rsidR="001D4DA7" w:rsidRPr="00C67F69" w:rsidRDefault="001D4DA7" w:rsidP="001D4DA7">
      <w:pPr>
        <w:widowControl w:val="0"/>
        <w:numPr>
          <w:ilvl w:val="0"/>
          <w:numId w:val="23"/>
        </w:numPr>
        <w:ind w:left="969" w:hanging="357"/>
        <w:rPr>
          <w:b/>
          <w:rtl/>
        </w:rPr>
      </w:pPr>
      <w:r w:rsidRPr="00C67F69">
        <w:rPr>
          <w:b/>
          <w:rtl/>
        </w:rPr>
        <w:t>חוק הגנה על עובדים בשעת חירום, התשס"ו-2006</w:t>
      </w:r>
    </w:p>
    <w:p w:rsidR="001D4DA7" w:rsidRPr="00C67F69" w:rsidRDefault="001D4DA7" w:rsidP="001D4DA7">
      <w:pPr>
        <w:widowControl w:val="0"/>
        <w:numPr>
          <w:ilvl w:val="0"/>
          <w:numId w:val="23"/>
        </w:numPr>
        <w:ind w:left="969" w:hanging="357"/>
      </w:pPr>
      <w:r w:rsidRPr="00C67F69">
        <w:rPr>
          <w:b/>
          <w:rtl/>
        </w:rPr>
        <w:t xml:space="preserve">סעיף 5א לחוק הגנה על עובדים (חשיפת עבירות ופגיעה בטוהר המידות או </w:t>
      </w:r>
      <w:proofErr w:type="spellStart"/>
      <w:r w:rsidRPr="00C67F69">
        <w:rPr>
          <w:b/>
          <w:rtl/>
        </w:rPr>
        <w:t>במינהל</w:t>
      </w:r>
      <w:proofErr w:type="spellEnd"/>
      <w:r w:rsidRPr="00C67F69">
        <w:rPr>
          <w:b/>
          <w:rtl/>
        </w:rPr>
        <w:t xml:space="preserve"> התקין), התשנ"ז-1997</w:t>
      </w:r>
      <w:r w:rsidRPr="00C67F69">
        <w:rPr>
          <w:rtl/>
        </w:rPr>
        <w:t>.</w:t>
      </w:r>
    </w:p>
    <w:p w:rsidR="001D4DA7" w:rsidRPr="00C67F69" w:rsidRDefault="001D4DA7" w:rsidP="001D4DA7">
      <w:pPr>
        <w:widowControl w:val="0"/>
        <w:numPr>
          <w:ilvl w:val="0"/>
          <w:numId w:val="23"/>
        </w:numPr>
        <w:ind w:left="969" w:hanging="357"/>
        <w:rPr>
          <w:b/>
        </w:rPr>
      </w:pPr>
      <w:r w:rsidRPr="00C67F69">
        <w:rPr>
          <w:b/>
          <w:rtl/>
        </w:rPr>
        <w:t>צו הרחבה לביטוח פנסיוני במשק לפי חוק הסכמים קיבוציים התשי"ז-1957.</w:t>
      </w:r>
    </w:p>
    <w:p w:rsidR="001D4DA7" w:rsidRPr="00C67F69" w:rsidRDefault="001D4DA7" w:rsidP="001D4DA7">
      <w:pPr>
        <w:tabs>
          <w:tab w:val="left" w:pos="8103"/>
        </w:tabs>
        <w:ind w:left="720" w:right="1440"/>
        <w:jc w:val="both"/>
        <w:rPr>
          <w:sz w:val="16"/>
          <w:szCs w:val="16"/>
          <w:rtl/>
        </w:rPr>
      </w:pPr>
    </w:p>
    <w:p w:rsidR="001D4DA7" w:rsidRPr="00C67F69" w:rsidRDefault="001D4DA7" w:rsidP="001D4DA7">
      <w:pPr>
        <w:numPr>
          <w:ilvl w:val="0"/>
          <w:numId w:val="22"/>
        </w:numPr>
        <w:tabs>
          <w:tab w:val="clear" w:pos="1440"/>
          <w:tab w:val="num" w:pos="746"/>
          <w:tab w:val="left" w:pos="8103"/>
        </w:tabs>
        <w:spacing w:line="360" w:lineRule="auto"/>
        <w:ind w:left="746" w:right="0" w:hanging="720"/>
        <w:jc w:val="both"/>
        <w:rPr>
          <w:rtl/>
        </w:rPr>
      </w:pPr>
      <w:r w:rsidRPr="00C67F69">
        <w:rPr>
          <w:rtl/>
        </w:rPr>
        <w:t>ידוע לי כי המזמין יהיה רשאי בכל עת לקבל תלושי שכר ופרטים אחרים בדבר תנאי העבודה בהם מועסקים עובדי המציע, וזאת כדי לוודא את ביצוע הנ"ל.</w:t>
      </w:r>
    </w:p>
    <w:p w:rsidR="001D4DA7" w:rsidRPr="00C67F69" w:rsidRDefault="001D4DA7" w:rsidP="001D4DA7">
      <w:pPr>
        <w:numPr>
          <w:ilvl w:val="0"/>
          <w:numId w:val="22"/>
        </w:numPr>
        <w:tabs>
          <w:tab w:val="clear" w:pos="1440"/>
          <w:tab w:val="num" w:pos="746"/>
          <w:tab w:val="left" w:pos="8103"/>
        </w:tabs>
        <w:spacing w:line="360" w:lineRule="auto"/>
        <w:ind w:left="746" w:right="0" w:hanging="720"/>
        <w:jc w:val="both"/>
      </w:pPr>
      <w:r w:rsidRPr="00C67F69">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1D4DA7" w:rsidRPr="00C67F69" w:rsidRDefault="001D4DA7" w:rsidP="001D4DA7">
      <w:pPr>
        <w:tabs>
          <w:tab w:val="left" w:pos="8103"/>
        </w:tabs>
        <w:spacing w:line="360" w:lineRule="auto"/>
        <w:ind w:left="746" w:right="1440"/>
        <w:jc w:val="both"/>
      </w:pPr>
    </w:p>
    <w:tbl>
      <w:tblPr>
        <w:bidiVisual/>
        <w:tblW w:w="10314" w:type="dxa"/>
        <w:jc w:val="center"/>
        <w:tblLook w:val="04A0" w:firstRow="1" w:lastRow="0" w:firstColumn="1" w:lastColumn="0" w:noHBand="0" w:noVBand="1"/>
      </w:tblPr>
      <w:tblGrid>
        <w:gridCol w:w="236"/>
        <w:gridCol w:w="3766"/>
        <w:gridCol w:w="1483"/>
        <w:gridCol w:w="4822"/>
        <w:gridCol w:w="7"/>
      </w:tblGrid>
      <w:tr w:rsidR="001D4DA7" w:rsidRPr="00C67F69" w:rsidTr="00326C59">
        <w:trPr>
          <w:jc w:val="center"/>
        </w:trPr>
        <w:tc>
          <w:tcPr>
            <w:tcW w:w="4002" w:type="dxa"/>
            <w:gridSpan w:val="2"/>
            <w:tcBorders>
              <w:bottom w:val="single" w:sz="4" w:space="0" w:color="auto"/>
            </w:tcBorders>
          </w:tcPr>
          <w:p w:rsidR="001D4DA7" w:rsidRPr="00C67F69" w:rsidRDefault="001D4DA7" w:rsidP="00326C59">
            <w:pPr>
              <w:jc w:val="both"/>
              <w:rPr>
                <w:sz w:val="20"/>
                <w:szCs w:val="20"/>
                <w:rtl/>
              </w:rPr>
            </w:pPr>
          </w:p>
          <w:p w:rsidR="001D4DA7" w:rsidRPr="00C67F69" w:rsidRDefault="001D4DA7" w:rsidP="00326C59">
            <w:pPr>
              <w:spacing w:line="360" w:lineRule="auto"/>
              <w:jc w:val="both"/>
              <w:rPr>
                <w:sz w:val="16"/>
                <w:rtl/>
              </w:rPr>
            </w:pPr>
          </w:p>
        </w:tc>
        <w:tc>
          <w:tcPr>
            <w:tcW w:w="1483" w:type="dxa"/>
          </w:tcPr>
          <w:p w:rsidR="001D4DA7" w:rsidRPr="00C67F69" w:rsidRDefault="001D4DA7" w:rsidP="00326C59">
            <w:pPr>
              <w:spacing w:line="360" w:lineRule="auto"/>
              <w:jc w:val="both"/>
              <w:rPr>
                <w:sz w:val="16"/>
                <w:rtl/>
              </w:rPr>
            </w:pPr>
          </w:p>
        </w:tc>
        <w:tc>
          <w:tcPr>
            <w:tcW w:w="4829" w:type="dxa"/>
            <w:gridSpan w:val="2"/>
            <w:tcBorders>
              <w:bottom w:val="single" w:sz="4" w:space="0" w:color="auto"/>
            </w:tcBorders>
          </w:tcPr>
          <w:p w:rsidR="001D4DA7" w:rsidRPr="00C67F69" w:rsidRDefault="001D4DA7" w:rsidP="00326C59">
            <w:pPr>
              <w:spacing w:line="360" w:lineRule="auto"/>
              <w:jc w:val="both"/>
              <w:rPr>
                <w:sz w:val="16"/>
                <w:rtl/>
              </w:rPr>
            </w:pPr>
          </w:p>
        </w:tc>
      </w:tr>
      <w:tr w:rsidR="001D4DA7" w:rsidRPr="00C67F69" w:rsidTr="00326C59">
        <w:trPr>
          <w:jc w:val="center"/>
        </w:trPr>
        <w:tc>
          <w:tcPr>
            <w:tcW w:w="4002" w:type="dxa"/>
            <w:gridSpan w:val="2"/>
            <w:tcBorders>
              <w:top w:val="single" w:sz="4" w:space="0" w:color="auto"/>
            </w:tcBorders>
          </w:tcPr>
          <w:p w:rsidR="001D4DA7" w:rsidRPr="00C67F69" w:rsidRDefault="001D4DA7" w:rsidP="00326C59">
            <w:pPr>
              <w:spacing w:line="360" w:lineRule="auto"/>
              <w:jc w:val="center"/>
              <w:rPr>
                <w:sz w:val="16"/>
                <w:rtl/>
              </w:rPr>
            </w:pPr>
            <w:r w:rsidRPr="00C67F69">
              <w:rPr>
                <w:sz w:val="16"/>
                <w:rtl/>
              </w:rPr>
              <w:t>תאריך</w:t>
            </w:r>
          </w:p>
        </w:tc>
        <w:tc>
          <w:tcPr>
            <w:tcW w:w="1483" w:type="dxa"/>
          </w:tcPr>
          <w:p w:rsidR="001D4DA7" w:rsidRPr="00C67F69" w:rsidRDefault="001D4DA7" w:rsidP="00326C59">
            <w:pPr>
              <w:spacing w:line="360" w:lineRule="auto"/>
              <w:jc w:val="center"/>
              <w:rPr>
                <w:sz w:val="16"/>
                <w:rtl/>
              </w:rPr>
            </w:pPr>
          </w:p>
        </w:tc>
        <w:tc>
          <w:tcPr>
            <w:tcW w:w="4829" w:type="dxa"/>
            <w:gridSpan w:val="2"/>
            <w:tcBorders>
              <w:top w:val="single" w:sz="4" w:space="0" w:color="auto"/>
            </w:tcBorders>
          </w:tcPr>
          <w:p w:rsidR="001D4DA7" w:rsidRPr="00C67F69" w:rsidRDefault="001D4DA7" w:rsidP="00326C59">
            <w:pPr>
              <w:spacing w:line="360" w:lineRule="auto"/>
              <w:jc w:val="center"/>
              <w:rPr>
                <w:sz w:val="16"/>
                <w:rtl/>
              </w:rPr>
            </w:pPr>
            <w:r w:rsidRPr="00C67F69">
              <w:rPr>
                <w:sz w:val="16"/>
                <w:rtl/>
              </w:rPr>
              <w:t>שם פרטי ומשפחה</w:t>
            </w:r>
          </w:p>
        </w:tc>
      </w:tr>
      <w:tr w:rsidR="001D4DA7" w:rsidRPr="00C67F69" w:rsidTr="00326C59">
        <w:trPr>
          <w:gridAfter w:val="1"/>
          <w:wAfter w:w="7" w:type="dxa"/>
          <w:jc w:val="center"/>
        </w:trPr>
        <w:tc>
          <w:tcPr>
            <w:tcW w:w="236" w:type="dxa"/>
          </w:tcPr>
          <w:p w:rsidR="001D4DA7" w:rsidRPr="00C67F69" w:rsidRDefault="001D4DA7" w:rsidP="00326C59">
            <w:pPr>
              <w:spacing w:line="360" w:lineRule="auto"/>
              <w:rPr>
                <w:sz w:val="16"/>
                <w:rtl/>
              </w:rPr>
            </w:pPr>
          </w:p>
          <w:p w:rsidR="001D4DA7" w:rsidRPr="00C67F69" w:rsidRDefault="001D4DA7" w:rsidP="00326C59">
            <w:pPr>
              <w:spacing w:line="360" w:lineRule="auto"/>
              <w:rPr>
                <w:sz w:val="16"/>
                <w:rtl/>
              </w:rPr>
            </w:pPr>
          </w:p>
        </w:tc>
        <w:tc>
          <w:tcPr>
            <w:tcW w:w="10071" w:type="dxa"/>
            <w:gridSpan w:val="3"/>
            <w:tcBorders>
              <w:bottom w:val="single" w:sz="4" w:space="0" w:color="auto"/>
            </w:tcBorders>
          </w:tcPr>
          <w:p w:rsidR="001D4DA7" w:rsidRPr="00C67F69" w:rsidRDefault="001D4DA7" w:rsidP="00326C59">
            <w:pPr>
              <w:spacing w:line="360" w:lineRule="auto"/>
              <w:jc w:val="center"/>
              <w:rPr>
                <w:sz w:val="16"/>
                <w:rtl/>
              </w:rPr>
            </w:pPr>
          </w:p>
        </w:tc>
      </w:tr>
    </w:tbl>
    <w:p w:rsidR="001D4DA7" w:rsidRPr="00C67F69" w:rsidRDefault="001D4DA7" w:rsidP="001D4DA7">
      <w:pPr>
        <w:pStyle w:val="10"/>
        <w:jc w:val="left"/>
        <w:rPr>
          <w:rFonts w:ascii="David" w:hAnsi="David" w:cs="David"/>
          <w:rtl/>
        </w:rPr>
        <w:sectPr w:rsidR="001D4DA7" w:rsidRPr="00C67F69" w:rsidSect="009F539C">
          <w:pgSz w:w="12240" w:h="15840"/>
          <w:pgMar w:top="1440" w:right="1443" w:bottom="1440" w:left="1800" w:header="720" w:footer="720" w:gutter="0"/>
          <w:cols w:space="720"/>
          <w:titlePg/>
          <w:bidi/>
          <w:rtlGutter/>
          <w:docGrid w:linePitch="360"/>
        </w:sectPr>
      </w:pPr>
    </w:p>
    <w:p w:rsidR="001D4DA7" w:rsidRPr="00C67F69" w:rsidRDefault="001D4DA7" w:rsidP="001D4DA7">
      <w:pPr>
        <w:pStyle w:val="3"/>
        <w:rPr>
          <w:sz w:val="32"/>
          <w:szCs w:val="32"/>
          <w:rtl/>
        </w:rPr>
      </w:pPr>
      <w:bookmarkStart w:id="30" w:name="תצהיר_סודיות_ניגודעניינים"/>
      <w:bookmarkStart w:id="31" w:name="_Toc31118758"/>
      <w:bookmarkStart w:id="32" w:name="_Toc121922104"/>
      <w:bookmarkStart w:id="33" w:name="_Toc388258280"/>
      <w:bookmarkEnd w:id="28"/>
      <w:r w:rsidRPr="00C67F69">
        <w:rPr>
          <w:sz w:val="32"/>
          <w:szCs w:val="32"/>
          <w:rtl/>
        </w:rPr>
        <w:lastRenderedPageBreak/>
        <w:t xml:space="preserve">נספח ב'6 </w:t>
      </w:r>
      <w:bookmarkEnd w:id="30"/>
      <w:r w:rsidRPr="00C67F69">
        <w:rPr>
          <w:sz w:val="32"/>
          <w:szCs w:val="32"/>
          <w:rtl/>
        </w:rPr>
        <w:t>- נוסח התחייבות לשמירת סודיות ולמניעת ניגוד עניינים</w:t>
      </w:r>
      <w:bookmarkEnd w:id="31"/>
      <w:bookmarkEnd w:id="32"/>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1D4DA7" w:rsidRPr="00C67F69" w:rsidRDefault="001D4DA7" w:rsidP="001D4DA7">
      <w:pPr>
        <w:rPr>
          <w:bCs/>
          <w:spacing w:val="6"/>
          <w:rtl/>
        </w:rPr>
      </w:pPr>
      <w:r w:rsidRPr="00C67F69">
        <w:rPr>
          <w:bCs/>
          <w:spacing w:val="6"/>
          <w:rtl/>
        </w:rPr>
        <w:t>לכבוד</w:t>
      </w:r>
    </w:p>
    <w:p w:rsidR="001D4DA7" w:rsidRPr="00C67F69" w:rsidRDefault="001D4DA7" w:rsidP="001D4DA7">
      <w:pPr>
        <w:rPr>
          <w:bCs/>
          <w:rtl/>
        </w:rPr>
      </w:pPr>
      <w:r w:rsidRPr="00C67F69">
        <w:rPr>
          <w:bCs/>
          <w:rtl/>
        </w:rPr>
        <w:t>רשות לשירות אזרחי</w:t>
      </w:r>
    </w:p>
    <w:p w:rsidR="001D4DA7" w:rsidRPr="00C67F69" w:rsidRDefault="001D4DA7" w:rsidP="001D4DA7">
      <w:pPr>
        <w:rPr>
          <w:bCs/>
          <w:rtl/>
        </w:rPr>
      </w:pPr>
      <w:r w:rsidRPr="00C67F69">
        <w:rPr>
          <w:bCs/>
          <w:rtl/>
        </w:rPr>
        <w:t>הקריה המזרחית, בניין ג', ירושלים</w:t>
      </w:r>
    </w:p>
    <w:p w:rsidR="001D4DA7" w:rsidRPr="00C67F69" w:rsidRDefault="001D4DA7" w:rsidP="001D4DA7">
      <w:pPr>
        <w:rPr>
          <w:rtl/>
        </w:rPr>
      </w:pPr>
      <w:proofErr w:type="spellStart"/>
      <w:r w:rsidRPr="00C67F69">
        <w:rPr>
          <w:rtl/>
        </w:rPr>
        <w:t>א.ג.נ</w:t>
      </w:r>
      <w:proofErr w:type="spellEnd"/>
      <w:r w:rsidRPr="00C67F69">
        <w:rPr>
          <w:rtl/>
        </w:rPr>
        <w:t>.,</w:t>
      </w:r>
    </w:p>
    <w:p w:rsidR="001D4DA7" w:rsidRPr="00C67F69" w:rsidRDefault="001D4DA7" w:rsidP="001D4DA7">
      <w:pPr>
        <w:jc w:val="right"/>
        <w:rPr>
          <w:rtl/>
        </w:rPr>
      </w:pPr>
      <w:bookmarkStart w:id="34" w:name="_Toc344129154"/>
      <w:bookmarkEnd w:id="29"/>
      <w:bookmarkEnd w:id="33"/>
      <w:r w:rsidRPr="00C67F69">
        <w:rPr>
          <w:rtl/>
        </w:rPr>
        <w:t>תאריך : ___/___/____</w:t>
      </w:r>
    </w:p>
    <w:p w:rsidR="001D4DA7" w:rsidRPr="00C67F69" w:rsidRDefault="001D4DA7" w:rsidP="001D4DA7">
      <w:pPr>
        <w:spacing w:line="360" w:lineRule="auto"/>
        <w:ind w:left="1440" w:hanging="720"/>
        <w:jc w:val="center"/>
        <w:rPr>
          <w:b/>
          <w:bCs/>
          <w:u w:val="single"/>
          <w:rtl/>
        </w:rPr>
      </w:pPr>
    </w:p>
    <w:p w:rsidR="001D4DA7" w:rsidRPr="00C67F69" w:rsidRDefault="001D4DA7" w:rsidP="001D4DA7">
      <w:pPr>
        <w:spacing w:after="240" w:line="360" w:lineRule="auto"/>
        <w:ind w:left="1440" w:hanging="720"/>
        <w:jc w:val="center"/>
        <w:rPr>
          <w:b/>
          <w:bCs/>
          <w:u w:val="single"/>
          <w:rtl/>
        </w:rPr>
      </w:pPr>
      <w:r w:rsidRPr="00C67F69">
        <w:rPr>
          <w:b/>
          <w:bCs/>
          <w:u w:val="single"/>
          <w:rtl/>
        </w:rPr>
        <w:t>תצהיר בנושא היעדר ניגוד עניינים</w:t>
      </w:r>
    </w:p>
    <w:p w:rsidR="001D4DA7" w:rsidRPr="00C67F69" w:rsidRDefault="001D4DA7" w:rsidP="001D4DA7">
      <w:pPr>
        <w:pStyle w:val="af4"/>
        <w:numPr>
          <w:ilvl w:val="0"/>
          <w:numId w:val="24"/>
        </w:numPr>
        <w:spacing w:line="360" w:lineRule="auto"/>
        <w:ind w:left="360"/>
        <w:jc w:val="both"/>
      </w:pPr>
      <w:r w:rsidRPr="00C67F69">
        <w:rPr>
          <w:rtl/>
        </w:rPr>
        <w:t xml:space="preserve">אני הח"מ___________________ ת.ז _____________________המציע/מוסמך לחתום על תצהיר זה  בשם  _____________________ (להלן: "מציע")  במכרז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w:t>
      </w:r>
    </w:p>
    <w:p w:rsidR="001D4DA7" w:rsidRPr="00C67F69" w:rsidRDefault="001D4DA7" w:rsidP="001D4DA7">
      <w:pPr>
        <w:pStyle w:val="af4"/>
        <w:spacing w:line="360" w:lineRule="auto"/>
        <w:ind w:left="360"/>
        <w:jc w:val="both"/>
        <w:rPr>
          <w:rtl/>
        </w:rPr>
      </w:pPr>
      <w:r w:rsidRPr="00C67F69">
        <w:rPr>
          <w:rtl/>
        </w:rPr>
        <w:t>לאחר שהוזהרתי כי עלי לומר את האמת וכי אהיה צפוי לעונשים הקבועים בחוק אם לא אעשה כן, מצהיר בזאת כדלקמן:</w:t>
      </w:r>
      <w:r w:rsidRPr="00C67F69" w:rsidDel="007564A8">
        <w:rPr>
          <w:rtl/>
        </w:rPr>
        <w:t xml:space="preserve"> </w:t>
      </w:r>
      <w:r w:rsidRPr="00C67F69">
        <w:rPr>
          <w:rtl/>
        </w:rPr>
        <w:t>נכון למועד הגשת ההצעה למכרז, איני יודע על כל מניעה חוקית לפי כל דין ו/או הסכם שהמציע צד לו, להשתתפותו במכרז או למתן השירותים ואין אפשרות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1D4DA7" w:rsidRPr="00C67F69" w:rsidRDefault="001D4DA7" w:rsidP="001D4DA7">
      <w:pPr>
        <w:pStyle w:val="af4"/>
        <w:numPr>
          <w:ilvl w:val="0"/>
          <w:numId w:val="24"/>
        </w:numPr>
        <w:spacing w:line="360" w:lineRule="auto"/>
        <w:ind w:left="360"/>
        <w:jc w:val="both"/>
      </w:pPr>
      <w:r w:rsidRPr="00C67F69">
        <w:rPr>
          <w:rtl/>
        </w:rPr>
        <w:t>הנני מתחייב להודיע לרשות באופן מידי על כל נתון או מצב שבשלם אני או מי מטעמי או המציע, עלול להימצא במצב של ניגוד עניינים או במצב בו קיימת מניעה חוקית שהיא להשתתפות במכרז או מתן השירותים, מיד עם היוודע לי הנתון או המצב האמורים.</w:t>
      </w:r>
    </w:p>
    <w:p w:rsidR="001D4DA7" w:rsidRPr="00C67F69" w:rsidRDefault="001D4DA7" w:rsidP="001D4DA7">
      <w:pPr>
        <w:pStyle w:val="af4"/>
        <w:numPr>
          <w:ilvl w:val="0"/>
          <w:numId w:val="24"/>
        </w:numPr>
        <w:spacing w:line="360" w:lineRule="auto"/>
        <w:ind w:left="360"/>
        <w:jc w:val="both"/>
        <w:rPr>
          <w:rtl/>
        </w:rPr>
      </w:pPr>
      <w:r w:rsidRPr="00C67F69">
        <w:rPr>
          <w:rtl/>
        </w:rPr>
        <w:t>הריני להצהיר כי</w:t>
      </w:r>
      <w:r w:rsidRPr="00C67F69">
        <w:rPr>
          <w:rtl/>
          <w:lang w:eastAsia="en-US"/>
        </w:rPr>
        <w:t xml:space="preserve"> לא עולה חשש לניגוד עניינים, בין הפעילות הנדרשת במכרז זה לבין פעילויות אחרות עם הרשות ובקשר למערך השירות הלאומי-אזרחי בכלל בהם הנני מעורב.</w:t>
      </w:r>
    </w:p>
    <w:p w:rsidR="001D4DA7" w:rsidRPr="00C67F69" w:rsidRDefault="001D4DA7" w:rsidP="001D4DA7">
      <w:pPr>
        <w:pStyle w:val="af4"/>
        <w:numPr>
          <w:ilvl w:val="0"/>
          <w:numId w:val="24"/>
        </w:numPr>
        <w:spacing w:line="360" w:lineRule="auto"/>
        <w:ind w:left="360"/>
        <w:jc w:val="both"/>
      </w:pPr>
      <w:r w:rsidRPr="00C67F69">
        <w:rPr>
          <w:rtl/>
        </w:rPr>
        <w:t>ידוע לי כי הרשות רשאית לא לאשר לי התקשרות כאמור או לתת הוראות אחרות שיבטיחו העדר ניגוד עניינים, והנני מתחייב כי אפעל בהתאם להוראות אלו, בהקשר זה.</w:t>
      </w:r>
    </w:p>
    <w:p w:rsidR="001D4DA7" w:rsidRPr="00C67F69" w:rsidRDefault="001D4DA7" w:rsidP="001D4DA7">
      <w:pPr>
        <w:pStyle w:val="af4"/>
        <w:numPr>
          <w:ilvl w:val="0"/>
          <w:numId w:val="24"/>
        </w:numPr>
        <w:spacing w:line="360" w:lineRule="auto"/>
        <w:ind w:left="360"/>
        <w:jc w:val="both"/>
        <w:rPr>
          <w:rtl/>
        </w:rPr>
      </w:pPr>
      <w:r w:rsidRPr="00C67F69">
        <w:rPr>
          <w:rtl/>
        </w:rPr>
        <w:t>אני מתחייב לפעול בהתאם להוראות חוק הגנת הפרטיות והוראות כל חוק הנוגע לעניין.</w:t>
      </w:r>
    </w:p>
    <w:p w:rsidR="001D4DA7" w:rsidRPr="00C67F69" w:rsidRDefault="001D4DA7" w:rsidP="001D4DA7">
      <w:pPr>
        <w:spacing w:line="360" w:lineRule="auto"/>
        <w:ind w:left="1080" w:hanging="720"/>
        <w:jc w:val="both"/>
        <w:rPr>
          <w:rtl/>
        </w:rPr>
      </w:pPr>
      <w:r w:rsidRPr="00C67F69">
        <w:rPr>
          <w:rtl/>
        </w:rPr>
        <w:t>אני מצהיר כי זהו שמי, זוהי חתימתי וכל האמור בתצהירי אמת.</w:t>
      </w:r>
    </w:p>
    <w:p w:rsidR="001D4DA7" w:rsidRPr="00C67F69" w:rsidRDefault="001D4DA7" w:rsidP="001D4DA7">
      <w:pPr>
        <w:spacing w:line="360" w:lineRule="auto"/>
        <w:ind w:left="1080" w:hanging="720"/>
        <w:jc w:val="both"/>
        <w:rPr>
          <w:rtl/>
        </w:rPr>
      </w:pPr>
    </w:p>
    <w:p w:rsidR="001D4DA7" w:rsidRPr="00C67F69" w:rsidRDefault="001D4DA7" w:rsidP="001D4DA7">
      <w:pPr>
        <w:spacing w:line="360" w:lineRule="auto"/>
        <w:ind w:left="1080" w:hanging="720"/>
        <w:jc w:val="both"/>
        <w:rPr>
          <w:rtl/>
        </w:rPr>
      </w:pPr>
      <w:r w:rsidRPr="00C67F69">
        <w:rPr>
          <w:rtl/>
        </w:rPr>
        <w:t>ולראייה באתי על החתום:</w:t>
      </w:r>
    </w:p>
    <w:p w:rsidR="001D4DA7" w:rsidRPr="00C67F69" w:rsidRDefault="001D4DA7" w:rsidP="001D4DA7">
      <w:pPr>
        <w:spacing w:line="360" w:lineRule="auto"/>
        <w:ind w:left="1080" w:hanging="720"/>
        <w:jc w:val="both"/>
        <w:rPr>
          <w:rtl/>
        </w:rPr>
      </w:pPr>
    </w:p>
    <w:p w:rsidR="001D4DA7" w:rsidRPr="00C67F69" w:rsidRDefault="001D4DA7" w:rsidP="001D4DA7">
      <w:pPr>
        <w:autoSpaceDE w:val="0"/>
        <w:autoSpaceDN w:val="0"/>
        <w:adjustRightInd w:val="0"/>
        <w:rPr>
          <w:b/>
          <w:bCs/>
          <w:smallCaps/>
          <w:rtl/>
        </w:rPr>
      </w:pPr>
      <w:r w:rsidRPr="00C67F69">
        <w:rPr>
          <w:b/>
          <w:bCs/>
          <w:smallCaps/>
        </w:rPr>
        <w:t xml:space="preserve">__________________   </w:t>
      </w:r>
      <w:r w:rsidRPr="00C67F69">
        <w:rPr>
          <w:b/>
          <w:bCs/>
          <w:smallCaps/>
          <w:rtl/>
        </w:rPr>
        <w:t xml:space="preserve">         </w:t>
      </w:r>
      <w:r w:rsidRPr="00C67F69">
        <w:rPr>
          <w:b/>
          <w:bCs/>
          <w:smallCaps/>
        </w:rPr>
        <w:t>_________________________</w:t>
      </w:r>
      <w:r w:rsidRPr="00C67F69">
        <w:rPr>
          <w:b/>
          <w:bCs/>
          <w:smallCaps/>
          <w:rtl/>
        </w:rPr>
        <w:t xml:space="preserve">             </w:t>
      </w:r>
      <w:r w:rsidRPr="00C67F69">
        <w:rPr>
          <w:b/>
          <w:bCs/>
          <w:smallCaps/>
        </w:rPr>
        <w:t>______________</w:t>
      </w:r>
    </w:p>
    <w:p w:rsidR="001D4DA7" w:rsidRPr="00C67F69" w:rsidRDefault="001D4DA7" w:rsidP="001D4DA7">
      <w:pPr>
        <w:pStyle w:val="Normal1"/>
        <w:spacing w:after="120" w:line="360" w:lineRule="auto"/>
        <w:ind w:firstLine="720"/>
        <w:rPr>
          <w:b/>
          <w:bCs/>
          <w:rtl/>
        </w:rPr>
      </w:pPr>
      <w:r w:rsidRPr="00C67F69">
        <w:rPr>
          <w:b/>
          <w:bCs/>
          <w:rtl/>
        </w:rPr>
        <w:t>תאריך</w:t>
      </w:r>
      <w:r w:rsidRPr="00C67F69">
        <w:rPr>
          <w:b/>
          <w:bCs/>
          <w:rtl/>
        </w:rPr>
        <w:tab/>
        <w:t xml:space="preserve">                  </w:t>
      </w:r>
      <w:r w:rsidRPr="00C67F69">
        <w:rPr>
          <w:b/>
          <w:bCs/>
          <w:rtl/>
        </w:rPr>
        <w:tab/>
      </w:r>
      <w:r w:rsidRPr="00C67F69">
        <w:rPr>
          <w:b/>
          <w:bCs/>
          <w:rtl/>
        </w:rPr>
        <w:tab/>
        <w:t xml:space="preserve">  שם מלא</w:t>
      </w:r>
      <w:r w:rsidRPr="00C67F69">
        <w:rPr>
          <w:b/>
          <w:bCs/>
          <w:rtl/>
        </w:rPr>
        <w:tab/>
      </w:r>
      <w:r w:rsidRPr="00C67F69">
        <w:rPr>
          <w:b/>
          <w:bCs/>
          <w:rtl/>
        </w:rPr>
        <w:tab/>
      </w:r>
      <w:r w:rsidRPr="00C67F69">
        <w:rPr>
          <w:b/>
          <w:bCs/>
          <w:rtl/>
        </w:rPr>
        <w:tab/>
        <w:t>חתימה וחותמת</w:t>
      </w:r>
    </w:p>
    <w:p w:rsidR="001D4DA7" w:rsidRPr="00C67F69" w:rsidRDefault="001D4DA7" w:rsidP="001D4DA7">
      <w:pPr>
        <w:pStyle w:val="Normal1"/>
        <w:spacing w:after="120"/>
        <w:jc w:val="center"/>
        <w:rPr>
          <w:b/>
          <w:bCs/>
          <w:rtl/>
        </w:rPr>
      </w:pPr>
      <w:r w:rsidRPr="00C67F69">
        <w:rPr>
          <w:b/>
          <w:bCs/>
          <w:u w:val="single"/>
          <w:rtl/>
        </w:rPr>
        <w:t>אישור</w:t>
      </w:r>
    </w:p>
    <w:p w:rsidR="001D4DA7" w:rsidRPr="00C67F69" w:rsidRDefault="001D4DA7" w:rsidP="001D4DA7">
      <w:pPr>
        <w:pStyle w:val="Normal1"/>
        <w:spacing w:after="120" w:line="360" w:lineRule="auto"/>
      </w:pPr>
      <w:r w:rsidRPr="00C67F69">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תצהירו /ה דלעיל וחתם/ה עליה בפניי.</w:t>
      </w:r>
    </w:p>
    <w:p w:rsidR="001D4DA7" w:rsidRPr="00C67F69" w:rsidRDefault="001D4DA7" w:rsidP="001D4DA7">
      <w:pPr>
        <w:autoSpaceDE w:val="0"/>
        <w:autoSpaceDN w:val="0"/>
        <w:adjustRightInd w:val="0"/>
        <w:spacing w:line="360" w:lineRule="auto"/>
        <w:rPr>
          <w:b/>
          <w:bCs/>
          <w:smallCaps/>
          <w:u w:val="single"/>
          <w:rtl/>
        </w:rPr>
      </w:pPr>
      <w:r w:rsidRPr="00C67F69">
        <w:rPr>
          <w:b/>
          <w:bCs/>
          <w:smallCaps/>
        </w:rPr>
        <w:t>_________________________</w:t>
      </w:r>
      <w:r w:rsidRPr="00C67F69">
        <w:rPr>
          <w:b/>
          <w:bCs/>
          <w:smallCaps/>
          <w:rtl/>
        </w:rPr>
        <w:t xml:space="preserve">             </w:t>
      </w:r>
      <w:r w:rsidRPr="00C67F69">
        <w:rPr>
          <w:b/>
          <w:bCs/>
          <w:smallCaps/>
        </w:rPr>
        <w:t>______________</w:t>
      </w:r>
      <w:r w:rsidRPr="00C67F69">
        <w:rPr>
          <w:b/>
          <w:bCs/>
          <w:smallCaps/>
          <w:rtl/>
        </w:rPr>
        <w:t xml:space="preserve">                        </w:t>
      </w:r>
      <w:r w:rsidRPr="00C67F69">
        <w:rPr>
          <w:b/>
          <w:bCs/>
          <w:smallCaps/>
          <w:u w:val="single"/>
          <w:rtl/>
        </w:rPr>
        <w:t xml:space="preserve">                                               .</w:t>
      </w:r>
    </w:p>
    <w:p w:rsidR="001D4DA7" w:rsidRPr="00C67F69" w:rsidRDefault="001D4DA7" w:rsidP="001D4DA7">
      <w:pPr>
        <w:pStyle w:val="Normal1"/>
        <w:spacing w:before="0" w:after="120" w:line="360" w:lineRule="auto"/>
        <w:ind w:firstLine="720"/>
        <w:rPr>
          <w:b/>
          <w:bCs/>
          <w:rtl/>
        </w:rPr>
      </w:pPr>
      <w:r w:rsidRPr="00C67F69">
        <w:rPr>
          <w:b/>
          <w:bCs/>
          <w:rtl/>
        </w:rPr>
        <w:t>תאריך</w:t>
      </w:r>
      <w:r w:rsidRPr="00C67F69">
        <w:rPr>
          <w:b/>
          <w:bCs/>
          <w:rtl/>
        </w:rPr>
        <w:tab/>
        <w:t xml:space="preserve">                  </w:t>
      </w:r>
      <w:r w:rsidRPr="00C67F69">
        <w:rPr>
          <w:b/>
          <w:bCs/>
          <w:rtl/>
        </w:rPr>
        <w:tab/>
      </w:r>
      <w:r w:rsidRPr="00C67F69">
        <w:rPr>
          <w:b/>
          <w:bCs/>
          <w:rtl/>
        </w:rPr>
        <w:tab/>
        <w:t xml:space="preserve">  שם מלא של עו"ד</w:t>
      </w:r>
      <w:r w:rsidRPr="00C67F69">
        <w:rPr>
          <w:b/>
          <w:bCs/>
          <w:rtl/>
        </w:rPr>
        <w:tab/>
      </w:r>
      <w:r w:rsidRPr="00C67F69">
        <w:rPr>
          <w:b/>
          <w:bCs/>
          <w:rtl/>
        </w:rPr>
        <w:tab/>
        <w:t>חתימה וחותמת</w:t>
      </w:r>
    </w:p>
    <w:p w:rsidR="001D4DA7" w:rsidRPr="00C67F69" w:rsidRDefault="001D4DA7" w:rsidP="001D4DA7">
      <w:pPr>
        <w:pStyle w:val="3"/>
        <w:rPr>
          <w:i/>
          <w:iCs/>
          <w:rtl/>
        </w:rPr>
      </w:pPr>
      <w:r w:rsidRPr="00C67F69">
        <w:rPr>
          <w:rtl/>
        </w:rPr>
        <w:br w:type="page"/>
      </w:r>
      <w:bookmarkStart w:id="35" w:name="תצהיר_תוכנות_מקור"/>
      <w:bookmarkStart w:id="36" w:name="_Toc31118759"/>
      <w:bookmarkStart w:id="37" w:name="_Toc121922105"/>
      <w:bookmarkStart w:id="38" w:name="_Toc388258281"/>
      <w:r w:rsidRPr="00C67F69">
        <w:rPr>
          <w:sz w:val="32"/>
          <w:szCs w:val="32"/>
          <w:rtl/>
        </w:rPr>
        <w:lastRenderedPageBreak/>
        <w:t xml:space="preserve">נספח ב'7 </w:t>
      </w:r>
      <w:bookmarkEnd w:id="35"/>
      <w:r w:rsidRPr="00C67F69">
        <w:rPr>
          <w:sz w:val="32"/>
          <w:szCs w:val="32"/>
          <w:rtl/>
        </w:rPr>
        <w:t>- הצהרה בדבר שימוש בתוכנות מקור</w:t>
      </w:r>
      <w:bookmarkEnd w:id="36"/>
      <w:bookmarkEnd w:id="37"/>
    </w:p>
    <w:p w:rsidR="001D4DA7" w:rsidRPr="00C67F69" w:rsidRDefault="001D4DA7" w:rsidP="001D4DA7">
      <w:pPr>
        <w:ind w:left="23"/>
        <w:jc w:val="right"/>
        <w:rPr>
          <w:rtl/>
        </w:rPr>
      </w:pPr>
    </w:p>
    <w:p w:rsidR="001D4DA7" w:rsidRPr="00C67F69" w:rsidRDefault="001D4DA7" w:rsidP="001D4DA7">
      <w:pPr>
        <w:ind w:left="23"/>
        <w:jc w:val="right"/>
        <w:rPr>
          <w:rtl/>
        </w:rPr>
      </w:pPr>
      <w:r w:rsidRPr="00C67F69">
        <w:rPr>
          <w:rtl/>
        </w:rPr>
        <w:t>תאריך : ___/___/____</w:t>
      </w:r>
    </w:p>
    <w:p w:rsidR="001D4DA7" w:rsidRPr="00C67F69" w:rsidRDefault="001D4DA7" w:rsidP="001D4DA7">
      <w:pPr>
        <w:rPr>
          <w:bCs/>
          <w:spacing w:val="6"/>
          <w:rtl/>
        </w:rPr>
      </w:pPr>
      <w:r w:rsidRPr="00C67F69">
        <w:rPr>
          <w:bCs/>
          <w:spacing w:val="6"/>
          <w:rtl/>
        </w:rPr>
        <w:t>לכבוד</w:t>
      </w:r>
    </w:p>
    <w:p w:rsidR="001D4DA7" w:rsidRPr="00C67F69" w:rsidRDefault="001D4DA7" w:rsidP="001D4DA7">
      <w:pPr>
        <w:rPr>
          <w:b/>
          <w:bCs/>
          <w:spacing w:val="6"/>
          <w:rtl/>
        </w:rPr>
      </w:pPr>
      <w:r w:rsidRPr="00C67F69">
        <w:rPr>
          <w:b/>
          <w:bCs/>
          <w:rtl/>
        </w:rPr>
        <w:t>רשות לשירות אזרחי</w:t>
      </w:r>
    </w:p>
    <w:p w:rsidR="001D4DA7" w:rsidRPr="00C67F69" w:rsidRDefault="001D4DA7" w:rsidP="001D4DA7">
      <w:pPr>
        <w:rPr>
          <w:bCs/>
          <w:rtl/>
        </w:rPr>
      </w:pPr>
      <w:r w:rsidRPr="00C67F69">
        <w:rPr>
          <w:bCs/>
          <w:rtl/>
        </w:rPr>
        <w:t>הקריה המזרחית, בניין ג', ירושלים</w:t>
      </w:r>
    </w:p>
    <w:p w:rsidR="001D4DA7" w:rsidRPr="00C67F69" w:rsidRDefault="001D4DA7" w:rsidP="001D4DA7">
      <w:pPr>
        <w:rPr>
          <w:b/>
          <w:bCs/>
          <w:u w:val="single"/>
          <w:rtl/>
        </w:rPr>
      </w:pPr>
    </w:p>
    <w:p w:rsidR="001D4DA7" w:rsidRPr="00C67F69" w:rsidRDefault="001D4DA7" w:rsidP="001D4DA7">
      <w:pPr>
        <w:ind w:left="357"/>
        <w:jc w:val="center"/>
        <w:rPr>
          <w:b/>
          <w:bCs/>
          <w:u w:val="single"/>
          <w:rtl/>
        </w:rPr>
      </w:pPr>
    </w:p>
    <w:p w:rsidR="001D4DA7" w:rsidRPr="00C67F69" w:rsidRDefault="001D4DA7" w:rsidP="001D4DA7">
      <w:pPr>
        <w:rPr>
          <w:rtl/>
        </w:rPr>
      </w:pPr>
      <w:r w:rsidRPr="00C67F69">
        <w:rPr>
          <w:rtl/>
        </w:rPr>
        <w:t>אני הח"מ __________ ת.ז. __________________ לאחר שהוזהרתי כי עלי לומר את האמת וכי אהיה צפוי לעונשים הקבועים בחוק אם לא אעשה כן, מצהיר/ה בזה כדלקמן:</w:t>
      </w:r>
    </w:p>
    <w:p w:rsidR="001D4DA7" w:rsidRPr="00C67F69" w:rsidRDefault="001D4DA7" w:rsidP="001D4DA7">
      <w:pPr>
        <w:pStyle w:val="af4"/>
        <w:numPr>
          <w:ilvl w:val="0"/>
          <w:numId w:val="14"/>
        </w:numPr>
        <w:spacing w:line="360" w:lineRule="auto"/>
        <w:ind w:left="641" w:hanging="641"/>
        <w:contextualSpacing/>
        <w:jc w:val="both"/>
        <w:rPr>
          <w:rtl/>
        </w:rPr>
      </w:pPr>
      <w:r w:rsidRPr="00C67F69">
        <w:rPr>
          <w:rtl/>
        </w:rPr>
        <w:t>הנני נותן תצהיר זה בשם _________________ שהוא הגוף המבקש להתקשר עם המזמין במסגרת מכרז זה (להלן: "</w:t>
      </w:r>
      <w:r w:rsidRPr="00C67F69">
        <w:rPr>
          <w:b/>
          <w:bCs/>
          <w:rtl/>
        </w:rPr>
        <w:t>המציע</w:t>
      </w:r>
      <w:r w:rsidRPr="00C67F69">
        <w:rPr>
          <w:rtl/>
        </w:rPr>
        <w:t xml:space="preserve">"). אני מכהן כ_______________ והנני מוסמך/ת לתת תצהיר זה בשם המציע. </w:t>
      </w:r>
    </w:p>
    <w:p w:rsidR="001D4DA7" w:rsidRPr="00C67F69" w:rsidRDefault="001D4DA7" w:rsidP="001D4DA7">
      <w:pPr>
        <w:pStyle w:val="af4"/>
        <w:numPr>
          <w:ilvl w:val="0"/>
          <w:numId w:val="14"/>
        </w:numPr>
        <w:spacing w:line="360" w:lineRule="auto"/>
        <w:ind w:left="641" w:hanging="641"/>
        <w:contextualSpacing/>
        <w:jc w:val="both"/>
        <w:rPr>
          <w:rtl/>
        </w:rPr>
      </w:pPr>
      <w:r w:rsidRPr="00C67F69">
        <w:rPr>
          <w:rtl/>
        </w:rPr>
        <w:t xml:space="preserve">הריני להצהיר כי המציע מתחייב לעשות שימוש אך ורק בתוכנות מקוריות לצורך מכרז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 xml:space="preserve"> ולצורך ביצוע השירותים נשוא המכרז, ככל שהצעתו תוכרז כזוכה על ידי רשות לשירות אזרחי.</w:t>
      </w:r>
    </w:p>
    <w:p w:rsidR="001D4DA7" w:rsidRPr="00C67F69" w:rsidRDefault="001D4DA7" w:rsidP="001D4DA7">
      <w:pPr>
        <w:pStyle w:val="af4"/>
        <w:numPr>
          <w:ilvl w:val="0"/>
          <w:numId w:val="14"/>
        </w:numPr>
        <w:spacing w:line="360" w:lineRule="auto"/>
        <w:ind w:left="641" w:hanging="641"/>
        <w:contextualSpacing/>
        <w:jc w:val="both"/>
      </w:pPr>
      <w:r w:rsidRPr="00C67F69">
        <w:rPr>
          <w:rtl/>
        </w:rPr>
        <w:t xml:space="preserve">זה שמי, להלן חתימתי ותוכן תצהירי דלעיל אמת. </w:t>
      </w:r>
    </w:p>
    <w:p w:rsidR="001D4DA7" w:rsidRPr="00C67F69" w:rsidRDefault="001D4DA7" w:rsidP="001D4DA7">
      <w:pPr>
        <w:rPr>
          <w:rtl/>
        </w:rPr>
      </w:pPr>
    </w:p>
    <w:tbl>
      <w:tblPr>
        <w:bidiVisual/>
        <w:tblW w:w="8414" w:type="dxa"/>
        <w:tblLook w:val="04A0" w:firstRow="1" w:lastRow="0" w:firstColumn="1" w:lastColumn="0" w:noHBand="0" w:noVBand="1"/>
      </w:tblPr>
      <w:tblGrid>
        <w:gridCol w:w="1326"/>
        <w:gridCol w:w="709"/>
        <w:gridCol w:w="3118"/>
        <w:gridCol w:w="709"/>
        <w:gridCol w:w="2552"/>
      </w:tblGrid>
      <w:tr w:rsidR="001D4DA7" w:rsidRPr="00C67F69" w:rsidTr="00326C59">
        <w:tc>
          <w:tcPr>
            <w:tcW w:w="1326" w:type="dxa"/>
            <w:tcBorders>
              <w:bottom w:val="single" w:sz="12" w:space="0" w:color="auto"/>
            </w:tcBorders>
          </w:tcPr>
          <w:p w:rsidR="001D4DA7" w:rsidRPr="00C67F69" w:rsidRDefault="001D4DA7" w:rsidP="00326C59">
            <w:pPr>
              <w:rPr>
                <w:rtl/>
              </w:rPr>
            </w:pPr>
          </w:p>
        </w:tc>
        <w:tc>
          <w:tcPr>
            <w:tcW w:w="709" w:type="dxa"/>
          </w:tcPr>
          <w:p w:rsidR="001D4DA7" w:rsidRPr="00C67F69" w:rsidRDefault="001D4DA7" w:rsidP="00326C59">
            <w:pPr>
              <w:rPr>
                <w:rtl/>
              </w:rPr>
            </w:pPr>
          </w:p>
        </w:tc>
        <w:tc>
          <w:tcPr>
            <w:tcW w:w="3118" w:type="dxa"/>
            <w:tcBorders>
              <w:bottom w:val="single" w:sz="12" w:space="0" w:color="auto"/>
            </w:tcBorders>
          </w:tcPr>
          <w:p w:rsidR="001D4DA7" w:rsidRPr="00C67F69" w:rsidRDefault="001D4DA7" w:rsidP="00326C59">
            <w:pPr>
              <w:rPr>
                <w:rtl/>
              </w:rPr>
            </w:pPr>
          </w:p>
        </w:tc>
        <w:tc>
          <w:tcPr>
            <w:tcW w:w="709" w:type="dxa"/>
          </w:tcPr>
          <w:p w:rsidR="001D4DA7" w:rsidRPr="00C67F69" w:rsidRDefault="001D4DA7" w:rsidP="00326C59">
            <w:pPr>
              <w:rPr>
                <w:rtl/>
              </w:rPr>
            </w:pPr>
          </w:p>
        </w:tc>
        <w:tc>
          <w:tcPr>
            <w:tcW w:w="2552" w:type="dxa"/>
            <w:tcBorders>
              <w:bottom w:val="single" w:sz="12" w:space="0" w:color="auto"/>
            </w:tcBorders>
          </w:tcPr>
          <w:p w:rsidR="001D4DA7" w:rsidRPr="00C67F69" w:rsidRDefault="001D4DA7" w:rsidP="00326C59">
            <w:pPr>
              <w:rPr>
                <w:rtl/>
              </w:rPr>
            </w:pPr>
          </w:p>
        </w:tc>
      </w:tr>
      <w:tr w:rsidR="001D4DA7" w:rsidRPr="00C67F69" w:rsidTr="00326C59">
        <w:tc>
          <w:tcPr>
            <w:tcW w:w="1326" w:type="dxa"/>
            <w:tcBorders>
              <w:top w:val="single" w:sz="12" w:space="0" w:color="auto"/>
            </w:tcBorders>
          </w:tcPr>
          <w:p w:rsidR="001D4DA7" w:rsidRPr="00C67F69" w:rsidRDefault="001D4DA7" w:rsidP="00326C59">
            <w:pPr>
              <w:jc w:val="center"/>
              <w:rPr>
                <w:rtl/>
              </w:rPr>
            </w:pPr>
            <w:r w:rsidRPr="00C67F69">
              <w:rPr>
                <w:b/>
                <w:bCs/>
                <w:rtl/>
              </w:rPr>
              <w:t>תאריך</w:t>
            </w:r>
          </w:p>
        </w:tc>
        <w:tc>
          <w:tcPr>
            <w:tcW w:w="709" w:type="dxa"/>
          </w:tcPr>
          <w:p w:rsidR="001D4DA7" w:rsidRPr="00C67F69" w:rsidRDefault="001D4DA7" w:rsidP="00326C59">
            <w:pPr>
              <w:jc w:val="center"/>
              <w:rPr>
                <w:rtl/>
              </w:rPr>
            </w:pPr>
          </w:p>
        </w:tc>
        <w:tc>
          <w:tcPr>
            <w:tcW w:w="3118" w:type="dxa"/>
            <w:tcBorders>
              <w:top w:val="single" w:sz="12" w:space="0" w:color="auto"/>
            </w:tcBorders>
          </w:tcPr>
          <w:p w:rsidR="001D4DA7" w:rsidRPr="00C67F69" w:rsidRDefault="001D4DA7" w:rsidP="00326C59">
            <w:pPr>
              <w:jc w:val="center"/>
              <w:rPr>
                <w:rtl/>
              </w:rPr>
            </w:pPr>
            <w:r w:rsidRPr="00C67F69">
              <w:rPr>
                <w:b/>
                <w:bCs/>
                <w:rtl/>
              </w:rPr>
              <w:t>שם מלא של החותם בשם המציע</w:t>
            </w:r>
          </w:p>
        </w:tc>
        <w:tc>
          <w:tcPr>
            <w:tcW w:w="709" w:type="dxa"/>
          </w:tcPr>
          <w:p w:rsidR="001D4DA7" w:rsidRPr="00C67F69" w:rsidRDefault="001D4DA7" w:rsidP="00326C59">
            <w:pPr>
              <w:jc w:val="center"/>
              <w:rPr>
                <w:rtl/>
              </w:rPr>
            </w:pPr>
          </w:p>
        </w:tc>
        <w:tc>
          <w:tcPr>
            <w:tcW w:w="2552" w:type="dxa"/>
            <w:tcBorders>
              <w:top w:val="single" w:sz="12" w:space="0" w:color="auto"/>
            </w:tcBorders>
          </w:tcPr>
          <w:p w:rsidR="001D4DA7" w:rsidRPr="00C67F69" w:rsidRDefault="001D4DA7" w:rsidP="00326C59">
            <w:pPr>
              <w:jc w:val="center"/>
              <w:rPr>
                <w:rtl/>
              </w:rPr>
            </w:pPr>
            <w:r w:rsidRPr="00C67F69">
              <w:rPr>
                <w:b/>
                <w:bCs/>
                <w:rtl/>
              </w:rPr>
              <w:t>חתימה וחותמת המציע</w:t>
            </w:r>
          </w:p>
        </w:tc>
      </w:tr>
    </w:tbl>
    <w:p w:rsidR="001D4DA7" w:rsidRPr="00C67F69" w:rsidRDefault="001D4DA7" w:rsidP="001D4DA7">
      <w:pPr>
        <w:rPr>
          <w:rtl/>
        </w:rPr>
      </w:pPr>
    </w:p>
    <w:p w:rsidR="001D4DA7" w:rsidRPr="00C67F69" w:rsidRDefault="001D4DA7" w:rsidP="001D4DA7">
      <w:pPr>
        <w:rPr>
          <w:rtl/>
        </w:rPr>
      </w:pPr>
    </w:p>
    <w:p w:rsidR="001D4DA7" w:rsidRPr="00C67F69" w:rsidRDefault="001D4DA7" w:rsidP="001D4DA7">
      <w:pPr>
        <w:jc w:val="center"/>
        <w:rPr>
          <w:bCs/>
          <w:spacing w:val="6"/>
          <w:u w:val="single"/>
          <w:rtl/>
        </w:rPr>
      </w:pPr>
      <w:r w:rsidRPr="00C67F69">
        <w:rPr>
          <w:bCs/>
          <w:spacing w:val="6"/>
          <w:u w:val="single"/>
          <w:rtl/>
        </w:rPr>
        <w:t>אישור</w:t>
      </w:r>
    </w:p>
    <w:p w:rsidR="001D4DA7" w:rsidRPr="00C67F69" w:rsidRDefault="001D4DA7" w:rsidP="001D4DA7">
      <w:pPr>
        <w:rPr>
          <w:b/>
          <w:spacing w:val="6"/>
          <w:rtl/>
        </w:rPr>
      </w:pPr>
    </w:p>
    <w:p w:rsidR="001D4DA7" w:rsidRPr="00C67F69" w:rsidRDefault="001D4DA7" w:rsidP="001D4DA7">
      <w:pPr>
        <w:rPr>
          <w:b/>
          <w:spacing w:val="6"/>
          <w:rtl/>
        </w:rPr>
      </w:pPr>
      <w:r w:rsidRPr="00C67F69">
        <w:rPr>
          <w:b/>
          <w:spacing w:val="6"/>
          <w:rtl/>
        </w:rPr>
        <w:t xml:space="preserve">אני החתום מטה, ________ עורך דין, מאשר בזה כי ביום ________ הופיע בפני ___________. המוכר לי אישית / </w:t>
      </w:r>
      <w:proofErr w:type="spellStart"/>
      <w:r w:rsidRPr="00C67F69">
        <w:rPr>
          <w:b/>
          <w:spacing w:val="6"/>
          <w:rtl/>
        </w:rPr>
        <w:t>שזיהיתיו</w:t>
      </w:r>
      <w:proofErr w:type="spellEnd"/>
      <w:r w:rsidRPr="00C67F69">
        <w:rPr>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1D4DA7" w:rsidRPr="00C67F69" w:rsidRDefault="001D4DA7" w:rsidP="001D4DA7">
      <w:pPr>
        <w:rPr>
          <w:b/>
          <w:spacing w:val="6"/>
          <w:rtl/>
        </w:rPr>
      </w:pPr>
    </w:p>
    <w:tbl>
      <w:tblPr>
        <w:bidiVisual/>
        <w:tblW w:w="0" w:type="auto"/>
        <w:jc w:val="center"/>
        <w:tblLook w:val="01E0" w:firstRow="1" w:lastRow="1" w:firstColumn="1" w:lastColumn="1" w:noHBand="0" w:noVBand="0"/>
      </w:tblPr>
      <w:tblGrid>
        <w:gridCol w:w="2268"/>
        <w:gridCol w:w="1560"/>
        <w:gridCol w:w="2268"/>
      </w:tblGrid>
      <w:tr w:rsidR="001D4DA7" w:rsidRPr="00C67F69" w:rsidTr="00326C59">
        <w:trPr>
          <w:jc w:val="center"/>
        </w:trPr>
        <w:tc>
          <w:tcPr>
            <w:tcW w:w="2268" w:type="dxa"/>
            <w:tcBorders>
              <w:bottom w:val="single" w:sz="12" w:space="0" w:color="auto"/>
            </w:tcBorders>
          </w:tcPr>
          <w:p w:rsidR="001D4DA7" w:rsidRPr="00C67F69" w:rsidRDefault="001D4DA7" w:rsidP="00326C59">
            <w:pPr>
              <w:jc w:val="center"/>
              <w:rPr>
                <w:rtl/>
                <w:lang w:val="fr-FR"/>
              </w:rPr>
            </w:pPr>
          </w:p>
        </w:tc>
        <w:tc>
          <w:tcPr>
            <w:tcW w:w="1560" w:type="dxa"/>
          </w:tcPr>
          <w:p w:rsidR="001D4DA7" w:rsidRPr="00C67F69" w:rsidRDefault="001D4DA7" w:rsidP="00326C59">
            <w:pPr>
              <w:rPr>
                <w:rtl/>
                <w:lang w:val="fr-FR"/>
              </w:rPr>
            </w:pPr>
          </w:p>
        </w:tc>
        <w:tc>
          <w:tcPr>
            <w:tcW w:w="2268" w:type="dxa"/>
            <w:tcBorders>
              <w:bottom w:val="single" w:sz="12" w:space="0" w:color="auto"/>
            </w:tcBorders>
          </w:tcPr>
          <w:p w:rsidR="001D4DA7" w:rsidRPr="00C67F69" w:rsidRDefault="001D4DA7" w:rsidP="00326C59">
            <w:pPr>
              <w:rPr>
                <w:rtl/>
                <w:lang w:val="fr-FR"/>
              </w:rPr>
            </w:pPr>
          </w:p>
        </w:tc>
      </w:tr>
      <w:tr w:rsidR="001D4DA7" w:rsidRPr="00C67F69" w:rsidTr="00326C59">
        <w:trPr>
          <w:jc w:val="center"/>
        </w:trPr>
        <w:tc>
          <w:tcPr>
            <w:tcW w:w="2268" w:type="dxa"/>
            <w:tcBorders>
              <w:top w:val="single" w:sz="12" w:space="0" w:color="auto"/>
            </w:tcBorders>
          </w:tcPr>
          <w:p w:rsidR="001D4DA7" w:rsidRPr="00C67F69" w:rsidRDefault="001D4DA7" w:rsidP="00326C59">
            <w:pPr>
              <w:jc w:val="center"/>
              <w:rPr>
                <w:b/>
                <w:bCs/>
                <w:rtl/>
                <w:lang w:val="fr-FR"/>
              </w:rPr>
            </w:pPr>
            <w:r w:rsidRPr="00C67F69">
              <w:rPr>
                <w:b/>
                <w:bCs/>
                <w:rtl/>
                <w:lang w:val="fr-FR"/>
              </w:rPr>
              <w:t>תאריך</w:t>
            </w:r>
          </w:p>
        </w:tc>
        <w:tc>
          <w:tcPr>
            <w:tcW w:w="1560" w:type="dxa"/>
          </w:tcPr>
          <w:p w:rsidR="001D4DA7" w:rsidRPr="00C67F69" w:rsidRDefault="001D4DA7" w:rsidP="00326C59">
            <w:pPr>
              <w:rPr>
                <w:b/>
                <w:bCs/>
                <w:rtl/>
                <w:lang w:val="fr-FR"/>
              </w:rPr>
            </w:pPr>
          </w:p>
        </w:tc>
        <w:tc>
          <w:tcPr>
            <w:tcW w:w="2268" w:type="dxa"/>
            <w:tcBorders>
              <w:top w:val="single" w:sz="12" w:space="0" w:color="auto"/>
            </w:tcBorders>
          </w:tcPr>
          <w:p w:rsidR="001D4DA7" w:rsidRPr="00C67F69" w:rsidRDefault="001D4DA7" w:rsidP="00326C59">
            <w:pPr>
              <w:jc w:val="center"/>
              <w:rPr>
                <w:b/>
                <w:bCs/>
                <w:rtl/>
                <w:lang w:val="fr-FR"/>
              </w:rPr>
            </w:pPr>
            <w:r w:rsidRPr="00C67F69">
              <w:rPr>
                <w:b/>
                <w:bCs/>
                <w:rtl/>
                <w:lang w:val="fr-FR"/>
              </w:rPr>
              <w:t>חתימה</w:t>
            </w:r>
          </w:p>
        </w:tc>
      </w:tr>
    </w:tbl>
    <w:p w:rsidR="001D4DA7" w:rsidRPr="00C67F69" w:rsidRDefault="001D4DA7" w:rsidP="001D4DA7">
      <w:pPr>
        <w:jc w:val="center"/>
        <w:rPr>
          <w:rtl/>
        </w:rPr>
      </w:pPr>
    </w:p>
    <w:p w:rsidR="001D4DA7" w:rsidRPr="00C67F69" w:rsidRDefault="001D4DA7" w:rsidP="001D4DA7">
      <w:pPr>
        <w:jc w:val="center"/>
        <w:rPr>
          <w:rtl/>
        </w:rPr>
      </w:pPr>
    </w:p>
    <w:p w:rsidR="001D4DA7" w:rsidRPr="00C67F69" w:rsidRDefault="001D4DA7" w:rsidP="001D4DA7">
      <w:pPr>
        <w:jc w:val="center"/>
        <w:rPr>
          <w:rtl/>
        </w:rPr>
      </w:pPr>
      <w:r w:rsidRPr="00C67F69">
        <w:rPr>
          <w:rtl/>
        </w:rPr>
        <w:t>אישור עו"ד המאשר את הצהרת המציע בדבר עמידתו של המציע בחוקים הנ"ל</w:t>
      </w:r>
    </w:p>
    <w:p w:rsidR="001D4DA7" w:rsidRPr="00C67F69" w:rsidRDefault="001D4DA7" w:rsidP="001D4DA7">
      <w:pPr>
        <w:pStyle w:val="20"/>
        <w:rPr>
          <w:rtl/>
        </w:rPr>
        <w:sectPr w:rsidR="001D4DA7" w:rsidRPr="00C67F69" w:rsidSect="00BA48F2">
          <w:endnotePr>
            <w:numFmt w:val="lowerLetter"/>
          </w:endnotePr>
          <w:pgSz w:w="11907" w:h="16840" w:code="9"/>
          <w:pgMar w:top="1134" w:right="851" w:bottom="851" w:left="851" w:header="720" w:footer="482" w:gutter="0"/>
          <w:cols w:space="720"/>
          <w:titlePg/>
          <w:bidi/>
          <w:rtlGutter/>
        </w:sectPr>
      </w:pPr>
      <w:bookmarkStart w:id="39" w:name="_Toc362258158"/>
      <w:bookmarkEnd w:id="34"/>
      <w:bookmarkEnd w:id="38"/>
    </w:p>
    <w:p w:rsidR="001D4DA7" w:rsidRPr="00C67F69" w:rsidRDefault="001D4DA7" w:rsidP="001D4DA7">
      <w:pPr>
        <w:pStyle w:val="3"/>
        <w:rPr>
          <w:sz w:val="32"/>
          <w:szCs w:val="32"/>
          <w:rtl/>
        </w:rPr>
      </w:pPr>
      <w:bookmarkStart w:id="40" w:name="נספח_הצעת_המחיר"/>
      <w:bookmarkStart w:id="41" w:name="_Toc388258283"/>
      <w:bookmarkStart w:id="42" w:name="_Toc31118761"/>
      <w:bookmarkStart w:id="43" w:name="_Toc121922106"/>
      <w:bookmarkEnd w:id="39"/>
      <w:r w:rsidRPr="00C67F69">
        <w:rPr>
          <w:sz w:val="32"/>
          <w:szCs w:val="32"/>
          <w:rtl/>
        </w:rPr>
        <w:lastRenderedPageBreak/>
        <w:t xml:space="preserve">נספח ב'8 </w:t>
      </w:r>
      <w:bookmarkEnd w:id="40"/>
      <w:r w:rsidRPr="00C67F69">
        <w:rPr>
          <w:sz w:val="32"/>
          <w:szCs w:val="32"/>
          <w:rtl/>
        </w:rPr>
        <w:t>- הצעת המחיר</w:t>
      </w:r>
      <w:bookmarkEnd w:id="41"/>
      <w:bookmarkEnd w:id="42"/>
      <w:bookmarkEnd w:id="43"/>
    </w:p>
    <w:p w:rsidR="001D4DA7" w:rsidRPr="00C67F69" w:rsidRDefault="001D4DA7" w:rsidP="001D4DA7">
      <w:pPr>
        <w:jc w:val="center"/>
        <w:rPr>
          <w:rtl/>
        </w:rPr>
      </w:pPr>
    </w:p>
    <w:p w:rsidR="001D4DA7" w:rsidRPr="00C67F69" w:rsidRDefault="001D4DA7" w:rsidP="001D4DA7">
      <w:pPr>
        <w:numPr>
          <w:ilvl w:val="0"/>
          <w:numId w:val="18"/>
        </w:numPr>
        <w:overflowPunct w:val="0"/>
        <w:autoSpaceDE w:val="0"/>
        <w:autoSpaceDN w:val="0"/>
        <w:adjustRightInd w:val="0"/>
        <w:spacing w:line="360" w:lineRule="auto"/>
        <w:ind w:left="360"/>
        <w:jc w:val="both"/>
        <w:textAlignment w:val="baseline"/>
        <w:rPr>
          <w:rtl/>
        </w:rPr>
      </w:pPr>
      <w:r w:rsidRPr="00C67F69">
        <w:rPr>
          <w:rtl/>
        </w:rPr>
        <w:t>על המציע למלא את הטבלאות במלואן, תוך ציון המחירים בכל הסעיפים המפורטים בהן.</w:t>
      </w:r>
    </w:p>
    <w:p w:rsidR="001D4DA7" w:rsidRPr="00C67F69" w:rsidRDefault="001D4DA7" w:rsidP="001D4DA7">
      <w:pPr>
        <w:numPr>
          <w:ilvl w:val="0"/>
          <w:numId w:val="18"/>
        </w:numPr>
        <w:overflowPunct w:val="0"/>
        <w:autoSpaceDE w:val="0"/>
        <w:autoSpaceDN w:val="0"/>
        <w:adjustRightInd w:val="0"/>
        <w:spacing w:line="360" w:lineRule="auto"/>
        <w:ind w:left="360"/>
        <w:jc w:val="both"/>
        <w:textAlignment w:val="baseline"/>
      </w:pPr>
      <w:r w:rsidRPr="00C67F69">
        <w:rPr>
          <w:rtl/>
        </w:rPr>
        <w:t>מציע הפטור מתשלום מע"מ, ירשום סכום זהה בטור "ללא מע"מ" ובטור "כולל מע"מ".</w:t>
      </w:r>
    </w:p>
    <w:p w:rsidR="001D4DA7" w:rsidRPr="00C67F69" w:rsidRDefault="001D4DA7" w:rsidP="001D4DA7">
      <w:pPr>
        <w:numPr>
          <w:ilvl w:val="0"/>
          <w:numId w:val="18"/>
        </w:numPr>
        <w:overflowPunct w:val="0"/>
        <w:autoSpaceDE w:val="0"/>
        <w:autoSpaceDN w:val="0"/>
        <w:adjustRightInd w:val="0"/>
        <w:spacing w:line="360" w:lineRule="auto"/>
        <w:ind w:left="360"/>
        <w:jc w:val="both"/>
        <w:textAlignment w:val="baseline"/>
        <w:rPr>
          <w:b/>
          <w:bCs/>
        </w:rPr>
      </w:pPr>
      <w:r w:rsidRPr="00C67F69">
        <w:rPr>
          <w:b/>
          <w:bCs/>
          <w:rtl/>
        </w:rPr>
        <w:t>הצעות חלקיות ו/או במתכונת השונה מהטבלאות הנ"ל - לא תיבדקנה.</w:t>
      </w:r>
    </w:p>
    <w:p w:rsidR="001D4DA7" w:rsidRPr="00C67F69" w:rsidRDefault="001D4DA7" w:rsidP="001D4DA7">
      <w:pPr>
        <w:numPr>
          <w:ilvl w:val="0"/>
          <w:numId w:val="18"/>
        </w:numPr>
        <w:overflowPunct w:val="0"/>
        <w:autoSpaceDE w:val="0"/>
        <w:autoSpaceDN w:val="0"/>
        <w:adjustRightInd w:val="0"/>
        <w:spacing w:line="360" w:lineRule="auto"/>
        <w:ind w:left="360"/>
        <w:jc w:val="both"/>
        <w:textAlignment w:val="baseline"/>
        <w:rPr>
          <w:b/>
          <w:bCs/>
        </w:rPr>
      </w:pPr>
      <w:r w:rsidRPr="00C67F69">
        <w:rPr>
          <w:b/>
          <w:bCs/>
          <w:rtl/>
        </w:rPr>
        <w:t>נספח זה ימולא ויוגש במעטפה נפרדת סגורה עליה ייכתב "הצעת מחיר" ויוגש בצירוף לחוברת ההצעה של המציע.</w:t>
      </w:r>
    </w:p>
    <w:p w:rsidR="001D4DA7" w:rsidRPr="00C67F69" w:rsidRDefault="001D4DA7" w:rsidP="001D4DA7">
      <w:pPr>
        <w:numPr>
          <w:ilvl w:val="0"/>
          <w:numId w:val="18"/>
        </w:numPr>
        <w:overflowPunct w:val="0"/>
        <w:autoSpaceDE w:val="0"/>
        <w:autoSpaceDN w:val="0"/>
        <w:adjustRightInd w:val="0"/>
        <w:spacing w:before="120" w:line="360" w:lineRule="auto"/>
        <w:ind w:left="357" w:hanging="357"/>
        <w:jc w:val="both"/>
        <w:textAlignment w:val="baseline"/>
        <w:rPr>
          <w:b/>
          <w:bCs/>
          <w:u w:val="single"/>
        </w:rPr>
      </w:pPr>
      <w:r w:rsidRPr="00C67F69">
        <w:rPr>
          <w:b/>
          <w:bCs/>
          <w:u w:val="single"/>
          <w:rtl/>
        </w:rPr>
        <w:t>מבנה הצעת המחיר:</w:t>
      </w:r>
    </w:p>
    <w:p w:rsidR="001D4DA7" w:rsidRPr="00C67F69" w:rsidRDefault="001D4DA7" w:rsidP="001D4DA7">
      <w:pPr>
        <w:pStyle w:val="af4"/>
        <w:spacing w:line="360" w:lineRule="auto"/>
        <w:contextualSpacing/>
        <w:jc w:val="both"/>
        <w:rPr>
          <w:vanish/>
          <w:rtl/>
        </w:rPr>
      </w:pPr>
    </w:p>
    <w:p w:rsidR="001D4DA7" w:rsidRPr="00C67F69" w:rsidRDefault="001D4DA7" w:rsidP="001D4DA7">
      <w:pPr>
        <w:numPr>
          <w:ilvl w:val="0"/>
          <w:numId w:val="20"/>
        </w:numPr>
        <w:overflowPunct w:val="0"/>
        <w:autoSpaceDE w:val="0"/>
        <w:autoSpaceDN w:val="0"/>
        <w:adjustRightInd w:val="0"/>
        <w:spacing w:line="360" w:lineRule="auto"/>
        <w:ind w:left="758"/>
        <w:jc w:val="both"/>
        <w:textAlignment w:val="baseline"/>
      </w:pPr>
      <w:r w:rsidRPr="00C67F69">
        <w:rPr>
          <w:rtl/>
        </w:rPr>
        <w:t>רכיבי הצעת המחיר:</w:t>
      </w:r>
    </w:p>
    <w:p w:rsidR="001D4DA7" w:rsidRPr="00C67F69" w:rsidRDefault="001D4DA7" w:rsidP="001D4DA7">
      <w:pPr>
        <w:pStyle w:val="af4"/>
        <w:numPr>
          <w:ilvl w:val="0"/>
          <w:numId w:val="27"/>
        </w:numPr>
        <w:overflowPunct w:val="0"/>
        <w:autoSpaceDE w:val="0"/>
        <w:autoSpaceDN w:val="0"/>
        <w:adjustRightInd w:val="0"/>
        <w:ind w:left="1183" w:hanging="283"/>
        <w:jc w:val="both"/>
        <w:textAlignment w:val="baseline"/>
      </w:pPr>
      <w:r w:rsidRPr="00C67F69">
        <w:rPr>
          <w:rtl/>
        </w:rPr>
        <w:fldChar w:fldCharType="begin"/>
      </w:r>
      <w:r w:rsidRPr="00C67F69">
        <w:rPr>
          <w:rtl/>
        </w:rPr>
        <w:instrText xml:space="preserve"> </w:instrText>
      </w:r>
      <w:r w:rsidRPr="00C67F69">
        <w:instrText>REF</w:instrText>
      </w:r>
      <w:r w:rsidRPr="00C67F69">
        <w:rPr>
          <w:rtl/>
        </w:rPr>
        <w:instrText xml:space="preserve"> רכיב1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 xml:space="preserve">רכיב </w:t>
      </w:r>
      <w:r w:rsidRPr="00C67F69">
        <w:t>A</w:t>
      </w:r>
      <w:r w:rsidRPr="00C67F69">
        <w:rPr>
          <w:rtl/>
        </w:rPr>
        <w:t xml:space="preserve"> – מחיר עבור שיחת טלפון אחת (שיחה יוצאת / נכנסת) במוקד</w:t>
      </w:r>
      <w:r w:rsidRPr="00C67F69">
        <w:rPr>
          <w:rtl/>
        </w:rPr>
        <w:fldChar w:fldCharType="end"/>
      </w:r>
    </w:p>
    <w:p w:rsidR="001D4DA7" w:rsidRPr="00C67F69" w:rsidRDefault="001D4DA7" w:rsidP="001D4DA7">
      <w:pPr>
        <w:pStyle w:val="af4"/>
        <w:overflowPunct w:val="0"/>
        <w:autoSpaceDE w:val="0"/>
        <w:autoSpaceDN w:val="0"/>
        <w:adjustRightInd w:val="0"/>
        <w:ind w:left="1183"/>
        <w:jc w:val="both"/>
        <w:textAlignment w:val="baseline"/>
      </w:pPr>
      <w:r w:rsidRPr="00C67F69">
        <w:rPr>
          <w:rtl/>
        </w:rPr>
        <w:fldChar w:fldCharType="begin"/>
      </w:r>
      <w:r w:rsidRPr="00C67F69">
        <w:rPr>
          <w:rtl/>
        </w:rPr>
        <w:instrText xml:space="preserve"> </w:instrText>
      </w:r>
      <w:r w:rsidRPr="00C67F69">
        <w:instrText>REF</w:instrText>
      </w:r>
      <w:r w:rsidRPr="00C67F69">
        <w:rPr>
          <w:rtl/>
        </w:rPr>
        <w:instrText xml:space="preserve">  רכיב2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 xml:space="preserve">רכיב </w:t>
      </w:r>
      <w:r w:rsidRPr="00C67F69">
        <w:t>B</w:t>
      </w:r>
      <w:r w:rsidRPr="00C67F69">
        <w:rPr>
          <w:rtl/>
        </w:rPr>
        <w:t xml:space="preserve"> – מחיר עבור הודעת </w:t>
      </w:r>
      <w:r w:rsidRPr="00C67F69">
        <w:t xml:space="preserve">SMS </w:t>
      </w:r>
      <w:r w:rsidRPr="00C67F69">
        <w:rPr>
          <w:rtl/>
        </w:rPr>
        <w:t xml:space="preserve"> אחת (עד 70 תווים).</w:t>
      </w:r>
    </w:p>
    <w:p w:rsidR="001D4DA7" w:rsidRPr="00C67F69" w:rsidRDefault="001D4DA7" w:rsidP="001D4DA7">
      <w:pPr>
        <w:pStyle w:val="af4"/>
        <w:overflowPunct w:val="0"/>
        <w:autoSpaceDE w:val="0"/>
        <w:autoSpaceDN w:val="0"/>
        <w:adjustRightInd w:val="0"/>
        <w:ind w:left="1183"/>
        <w:jc w:val="both"/>
        <w:textAlignment w:val="baseline"/>
      </w:pPr>
      <w:r w:rsidRPr="00C67F69">
        <w:rPr>
          <w:rtl/>
        </w:rPr>
        <w:fldChar w:fldCharType="end"/>
      </w:r>
    </w:p>
    <w:p w:rsidR="001D4DA7" w:rsidRPr="00C67F69" w:rsidRDefault="001D4DA7" w:rsidP="001D4DA7">
      <w:pPr>
        <w:numPr>
          <w:ilvl w:val="0"/>
          <w:numId w:val="20"/>
        </w:numPr>
        <w:overflowPunct w:val="0"/>
        <w:autoSpaceDE w:val="0"/>
        <w:autoSpaceDN w:val="0"/>
        <w:adjustRightInd w:val="0"/>
        <w:spacing w:before="240" w:line="360" w:lineRule="auto"/>
        <w:ind w:left="758"/>
        <w:jc w:val="both"/>
        <w:textAlignment w:val="baseline"/>
      </w:pPr>
      <w:r w:rsidRPr="00C67F69">
        <w:rPr>
          <w:rtl/>
        </w:rPr>
        <w:t>יש לנקוב במחיר נפרד לכל רכיב. במחירים אלו יכלול המציע את כלל עלויותיו וזו ההצעה שתנוקד ע"י המשרד.</w:t>
      </w:r>
    </w:p>
    <w:p w:rsidR="001D4DA7" w:rsidRPr="00C67F69" w:rsidRDefault="001D4DA7" w:rsidP="001D4DA7">
      <w:pPr>
        <w:numPr>
          <w:ilvl w:val="0"/>
          <w:numId w:val="20"/>
        </w:numPr>
        <w:overflowPunct w:val="0"/>
        <w:autoSpaceDE w:val="0"/>
        <w:autoSpaceDN w:val="0"/>
        <w:adjustRightInd w:val="0"/>
        <w:spacing w:line="360" w:lineRule="auto"/>
        <w:ind w:left="758"/>
        <w:jc w:val="both"/>
        <w:textAlignment w:val="baseline"/>
      </w:pPr>
      <w:r w:rsidRPr="00C67F69">
        <w:rPr>
          <w:rtl/>
        </w:rPr>
        <w:t>יובהר כי אין בהצעת המחיר של המציע כדי לפגוע במחויבותו לשלם למועסקיו את כל זכויותיהם על פי כל דין.</w:t>
      </w:r>
    </w:p>
    <w:p w:rsidR="001D4DA7" w:rsidRPr="00C67F69" w:rsidRDefault="001D4DA7" w:rsidP="001D4DA7">
      <w:pPr>
        <w:numPr>
          <w:ilvl w:val="0"/>
          <w:numId w:val="20"/>
        </w:numPr>
        <w:overflowPunct w:val="0"/>
        <w:autoSpaceDE w:val="0"/>
        <w:autoSpaceDN w:val="0"/>
        <w:adjustRightInd w:val="0"/>
        <w:spacing w:line="360" w:lineRule="auto"/>
        <w:ind w:left="758"/>
        <w:jc w:val="both"/>
        <w:textAlignment w:val="baseline"/>
        <w:rPr>
          <w:rtl/>
        </w:rPr>
      </w:pPr>
      <w:r w:rsidRPr="00C67F69">
        <w:rPr>
          <w:rtl/>
        </w:rPr>
        <w:t xml:space="preserve">המשרד לא יכסה שום הוצאה הכרוכה במסגרת שירות למכרז זה, שלא במסגרת הצעת המחיר המוצעת. </w:t>
      </w:r>
    </w:p>
    <w:p w:rsidR="001D4DA7" w:rsidRPr="00C67F69" w:rsidRDefault="001D4DA7" w:rsidP="001D4DA7">
      <w:pPr>
        <w:numPr>
          <w:ilvl w:val="0"/>
          <w:numId w:val="20"/>
        </w:numPr>
        <w:overflowPunct w:val="0"/>
        <w:autoSpaceDE w:val="0"/>
        <w:autoSpaceDN w:val="0"/>
        <w:adjustRightInd w:val="0"/>
        <w:spacing w:line="360" w:lineRule="auto"/>
        <w:ind w:left="758"/>
        <w:jc w:val="both"/>
        <w:textAlignment w:val="baseline"/>
        <w:rPr>
          <w:b/>
          <w:bCs/>
        </w:rPr>
      </w:pPr>
      <w:r w:rsidRPr="00C67F69">
        <w:rPr>
          <w:b/>
          <w:bCs/>
          <w:rtl/>
        </w:rPr>
        <w:t xml:space="preserve">על המציע לקחת בחשבון כי הבסיס להשוואת הצעות המחיר בין המציעים השונים יכלול מס ערך מוסף. </w:t>
      </w:r>
    </w:p>
    <w:p w:rsidR="001D4DA7" w:rsidRPr="00C67F69" w:rsidRDefault="001D4DA7" w:rsidP="001D4DA7">
      <w:pPr>
        <w:numPr>
          <w:ilvl w:val="0"/>
          <w:numId w:val="18"/>
        </w:numPr>
        <w:overflowPunct w:val="0"/>
        <w:autoSpaceDE w:val="0"/>
        <w:autoSpaceDN w:val="0"/>
        <w:adjustRightInd w:val="0"/>
        <w:spacing w:before="120" w:line="360" w:lineRule="auto"/>
        <w:ind w:left="357" w:hanging="357"/>
        <w:jc w:val="both"/>
        <w:textAlignment w:val="baseline"/>
        <w:rPr>
          <w:b/>
          <w:bCs/>
          <w:u w:val="single"/>
        </w:rPr>
      </w:pPr>
      <w:r w:rsidRPr="00C67F69">
        <w:rPr>
          <w:b/>
          <w:bCs/>
          <w:u w:val="single"/>
          <w:rtl/>
        </w:rPr>
        <w:t>הצהרות כלליות</w:t>
      </w:r>
    </w:p>
    <w:p w:rsidR="001D4DA7" w:rsidRPr="00C67F69" w:rsidRDefault="001D4DA7" w:rsidP="001D4DA7">
      <w:pPr>
        <w:pStyle w:val="af4"/>
        <w:spacing w:line="360" w:lineRule="auto"/>
        <w:contextualSpacing/>
        <w:jc w:val="both"/>
        <w:rPr>
          <w:vanish/>
          <w:rtl/>
        </w:rPr>
      </w:pPr>
    </w:p>
    <w:p w:rsidR="001D4DA7" w:rsidRPr="00C67F69" w:rsidRDefault="001D4DA7" w:rsidP="001D4DA7">
      <w:pPr>
        <w:numPr>
          <w:ilvl w:val="0"/>
          <w:numId w:val="21"/>
        </w:numPr>
        <w:overflowPunct w:val="0"/>
        <w:autoSpaceDE w:val="0"/>
        <w:autoSpaceDN w:val="0"/>
        <w:adjustRightInd w:val="0"/>
        <w:spacing w:line="360" w:lineRule="auto"/>
        <w:jc w:val="both"/>
        <w:textAlignment w:val="baseline"/>
      </w:pPr>
      <w:r w:rsidRPr="00C67F69">
        <w:rPr>
          <w:rtl/>
        </w:rPr>
        <w:t>לאחר שקראתי את מסמכי המכרז, קיבלתי הסברים, ושאלותיי, אם היו, נענו על ידי המזמין, אני מגיש בזאת את הצעתי לאספקת השירותים כמפורט במסמך זה.</w:t>
      </w:r>
    </w:p>
    <w:p w:rsidR="001D4DA7" w:rsidRPr="00C67F69" w:rsidRDefault="001D4DA7" w:rsidP="001D4DA7">
      <w:pPr>
        <w:numPr>
          <w:ilvl w:val="0"/>
          <w:numId w:val="21"/>
        </w:numPr>
        <w:overflowPunct w:val="0"/>
        <w:autoSpaceDE w:val="0"/>
        <w:autoSpaceDN w:val="0"/>
        <w:adjustRightInd w:val="0"/>
        <w:spacing w:line="360" w:lineRule="auto"/>
        <w:jc w:val="both"/>
        <w:textAlignment w:val="baseline"/>
      </w:pPr>
      <w:r w:rsidRPr="00C67F69">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1D4DA7" w:rsidRPr="00C67F69" w:rsidRDefault="001D4DA7" w:rsidP="001D4DA7">
      <w:pPr>
        <w:numPr>
          <w:ilvl w:val="0"/>
          <w:numId w:val="21"/>
        </w:numPr>
        <w:overflowPunct w:val="0"/>
        <w:autoSpaceDE w:val="0"/>
        <w:autoSpaceDN w:val="0"/>
        <w:adjustRightInd w:val="0"/>
        <w:spacing w:line="360" w:lineRule="auto"/>
        <w:jc w:val="both"/>
        <w:textAlignment w:val="baseline"/>
      </w:pPr>
      <w:r w:rsidRPr="00C67F69">
        <w:rPr>
          <w:rtl/>
        </w:rPr>
        <w:t>ידוע לי כי אם הצעת המחיר שלי תהיה בלתי סבירה, יהא המזמין רשאי לדחות את הצעתי.</w:t>
      </w:r>
    </w:p>
    <w:p w:rsidR="001D4DA7" w:rsidRPr="00C67F69" w:rsidRDefault="001D4DA7" w:rsidP="001D4DA7">
      <w:pPr>
        <w:numPr>
          <w:ilvl w:val="0"/>
          <w:numId w:val="21"/>
        </w:numPr>
        <w:overflowPunct w:val="0"/>
        <w:autoSpaceDE w:val="0"/>
        <w:autoSpaceDN w:val="0"/>
        <w:adjustRightInd w:val="0"/>
        <w:spacing w:line="360" w:lineRule="auto"/>
        <w:jc w:val="both"/>
        <w:textAlignment w:val="baseline"/>
      </w:pPr>
      <w:r w:rsidRPr="00C67F69">
        <w:rPr>
          <w:rtl/>
        </w:rPr>
        <w:t xml:space="preserve">ידוע לי כי </w:t>
      </w:r>
      <w:r w:rsidRPr="00C67F69">
        <w:t xml:space="preserve"> </w:t>
      </w:r>
      <w:r w:rsidRPr="00C67F69">
        <w:rPr>
          <w:rtl/>
        </w:rPr>
        <w:t>המשרד</w:t>
      </w:r>
      <w:r w:rsidRPr="00C67F69">
        <w:t xml:space="preserve"> </w:t>
      </w:r>
      <w:r w:rsidRPr="00C67F69">
        <w:rPr>
          <w:rtl/>
        </w:rPr>
        <w:t>ישלם</w:t>
      </w:r>
      <w:r w:rsidRPr="00C67F69">
        <w:t xml:space="preserve"> </w:t>
      </w:r>
      <w:r w:rsidRPr="00C67F69">
        <w:rPr>
          <w:rtl/>
        </w:rPr>
        <w:t>רק עבור</w:t>
      </w:r>
      <w:r w:rsidRPr="00C67F69">
        <w:t xml:space="preserve"> </w:t>
      </w:r>
      <w:r w:rsidRPr="00C67F69">
        <w:rPr>
          <w:rtl/>
        </w:rPr>
        <w:t>בקרות שבוצעו</w:t>
      </w:r>
      <w:r w:rsidRPr="00C67F69">
        <w:t xml:space="preserve"> </w:t>
      </w:r>
      <w:r w:rsidRPr="00C67F69">
        <w:rPr>
          <w:rtl/>
        </w:rPr>
        <w:t>בפועל, על סמך דוחות ביצוע חודשיים של הבקרות.</w:t>
      </w:r>
    </w:p>
    <w:p w:rsidR="001D4DA7" w:rsidRPr="00C67F69" w:rsidRDefault="001D4DA7" w:rsidP="001D4DA7">
      <w:pPr>
        <w:numPr>
          <w:ilvl w:val="0"/>
          <w:numId w:val="18"/>
        </w:numPr>
        <w:overflowPunct w:val="0"/>
        <w:autoSpaceDE w:val="0"/>
        <w:autoSpaceDN w:val="0"/>
        <w:adjustRightInd w:val="0"/>
        <w:spacing w:before="120" w:after="120" w:line="360" w:lineRule="auto"/>
        <w:ind w:left="357" w:hanging="357"/>
        <w:jc w:val="both"/>
        <w:textAlignment w:val="baseline"/>
        <w:rPr>
          <w:b/>
          <w:bCs/>
          <w:u w:val="single"/>
          <w:rtl/>
        </w:rPr>
      </w:pPr>
      <w:r w:rsidRPr="00C67F69">
        <w:rPr>
          <w:b/>
          <w:bCs/>
          <w:u w:val="single"/>
          <w:rtl/>
        </w:rPr>
        <w:t>הצעת המחיר:</w:t>
      </w:r>
    </w:p>
    <w:tbl>
      <w:tblPr>
        <w:bidiVisual/>
        <w:tblW w:w="9926"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63"/>
        <w:gridCol w:w="1158"/>
        <w:gridCol w:w="1209"/>
        <w:gridCol w:w="1097"/>
        <w:gridCol w:w="1099"/>
      </w:tblGrid>
      <w:tr w:rsidR="001D4DA7" w:rsidRPr="00C67F69" w:rsidTr="00326C59">
        <w:trPr>
          <w:trHeight w:val="352"/>
          <w:jc w:val="center"/>
        </w:trPr>
        <w:tc>
          <w:tcPr>
            <w:tcW w:w="5363" w:type="dxa"/>
            <w:tcBorders>
              <w:top w:val="single" w:sz="12" w:space="0" w:color="auto"/>
              <w:left w:val="single" w:sz="12" w:space="0" w:color="auto"/>
              <w:bottom w:val="single" w:sz="12" w:space="0" w:color="auto"/>
            </w:tcBorders>
            <w:shd w:val="pct5" w:color="auto" w:fill="auto"/>
          </w:tcPr>
          <w:p w:rsidR="001D4DA7" w:rsidRPr="00C67F69" w:rsidRDefault="001D4DA7" w:rsidP="00326C59">
            <w:pPr>
              <w:jc w:val="center"/>
              <w:rPr>
                <w:b/>
                <w:bCs/>
                <w:rtl/>
              </w:rPr>
            </w:pPr>
            <w:bookmarkStart w:id="44" w:name="_Hlk96436916"/>
            <w:r w:rsidRPr="00C67F69">
              <w:rPr>
                <w:b/>
                <w:bCs/>
                <w:rtl/>
              </w:rPr>
              <w:t>פירוט</w:t>
            </w:r>
          </w:p>
        </w:tc>
        <w:tc>
          <w:tcPr>
            <w:tcW w:w="1158" w:type="dxa"/>
            <w:tcBorders>
              <w:top w:val="single" w:sz="12" w:space="0" w:color="auto"/>
              <w:left w:val="single" w:sz="12" w:space="0" w:color="auto"/>
              <w:bottom w:val="single" w:sz="12" w:space="0" w:color="auto"/>
              <w:right w:val="single" w:sz="12" w:space="0" w:color="auto"/>
            </w:tcBorders>
            <w:shd w:val="pct5" w:color="auto" w:fill="auto"/>
          </w:tcPr>
          <w:p w:rsidR="001D4DA7" w:rsidRPr="00C67F69" w:rsidRDefault="001D4DA7" w:rsidP="00326C59">
            <w:pPr>
              <w:jc w:val="center"/>
              <w:rPr>
                <w:b/>
                <w:bCs/>
                <w:rtl/>
              </w:rPr>
            </w:pPr>
            <w:r w:rsidRPr="00C67F69">
              <w:rPr>
                <w:b/>
                <w:bCs/>
                <w:rtl/>
              </w:rPr>
              <w:t>יחידת מידה</w:t>
            </w:r>
          </w:p>
        </w:tc>
        <w:tc>
          <w:tcPr>
            <w:tcW w:w="1209" w:type="dxa"/>
            <w:tcBorders>
              <w:top w:val="single" w:sz="12" w:space="0" w:color="auto"/>
              <w:left w:val="single" w:sz="12" w:space="0" w:color="auto"/>
              <w:bottom w:val="single" w:sz="12" w:space="0" w:color="auto"/>
            </w:tcBorders>
            <w:shd w:val="pct5" w:color="auto" w:fill="auto"/>
          </w:tcPr>
          <w:p w:rsidR="001D4DA7" w:rsidRPr="00C67F69" w:rsidRDefault="001D4DA7" w:rsidP="00326C59">
            <w:pPr>
              <w:jc w:val="center"/>
              <w:rPr>
                <w:b/>
                <w:bCs/>
                <w:rtl/>
              </w:rPr>
            </w:pPr>
            <w:r w:rsidRPr="00C67F69">
              <w:rPr>
                <w:b/>
                <w:bCs/>
                <w:rtl/>
              </w:rPr>
              <w:t>לא כולל מע"מ</w:t>
            </w:r>
          </w:p>
        </w:tc>
        <w:tc>
          <w:tcPr>
            <w:tcW w:w="1097" w:type="dxa"/>
            <w:tcBorders>
              <w:top w:val="single" w:sz="12" w:space="0" w:color="auto"/>
              <w:bottom w:val="single" w:sz="12" w:space="0" w:color="auto"/>
            </w:tcBorders>
            <w:shd w:val="pct5" w:color="auto" w:fill="auto"/>
          </w:tcPr>
          <w:p w:rsidR="001D4DA7" w:rsidRPr="00C67F69" w:rsidRDefault="001D4DA7" w:rsidP="00326C59">
            <w:pPr>
              <w:jc w:val="center"/>
              <w:rPr>
                <w:b/>
                <w:bCs/>
                <w:rtl/>
              </w:rPr>
            </w:pPr>
            <w:r w:rsidRPr="00C67F69">
              <w:rPr>
                <w:b/>
                <w:bCs/>
                <w:rtl/>
              </w:rPr>
              <w:t>מע"מ (17%)</w:t>
            </w:r>
          </w:p>
        </w:tc>
        <w:tc>
          <w:tcPr>
            <w:tcW w:w="1099" w:type="dxa"/>
            <w:tcBorders>
              <w:top w:val="single" w:sz="12" w:space="0" w:color="auto"/>
              <w:bottom w:val="single" w:sz="12" w:space="0" w:color="auto"/>
              <w:right w:val="single" w:sz="12" w:space="0" w:color="auto"/>
            </w:tcBorders>
            <w:shd w:val="pct5" w:color="auto" w:fill="auto"/>
          </w:tcPr>
          <w:p w:rsidR="001D4DA7" w:rsidRPr="00C67F69" w:rsidRDefault="001D4DA7" w:rsidP="00326C59">
            <w:pPr>
              <w:jc w:val="center"/>
              <w:rPr>
                <w:b/>
                <w:bCs/>
                <w:rtl/>
              </w:rPr>
            </w:pPr>
            <w:r w:rsidRPr="00C67F69">
              <w:rPr>
                <w:b/>
                <w:bCs/>
                <w:rtl/>
              </w:rPr>
              <w:t>כולל מע"מ*</w:t>
            </w:r>
          </w:p>
        </w:tc>
      </w:tr>
      <w:tr w:rsidR="001D4DA7" w:rsidRPr="00C67F69" w:rsidTr="00326C59">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rsidR="001D4DA7" w:rsidRPr="00C67F69" w:rsidRDefault="001D4DA7" w:rsidP="00326C59">
            <w:pPr>
              <w:jc w:val="both"/>
              <w:rPr>
                <w:rtl/>
              </w:rPr>
            </w:pPr>
            <w:r w:rsidRPr="00C67F69">
              <w:rPr>
                <w:rtl/>
              </w:rPr>
              <w:fldChar w:fldCharType="begin"/>
            </w:r>
            <w:r w:rsidRPr="00C67F69">
              <w:rPr>
                <w:rtl/>
              </w:rPr>
              <w:instrText xml:space="preserve"> </w:instrText>
            </w:r>
            <w:r w:rsidRPr="00C67F69">
              <w:instrText>REF</w:instrText>
            </w:r>
            <w:r w:rsidRPr="00C67F69">
              <w:rPr>
                <w:rtl/>
              </w:rPr>
              <w:instrText xml:space="preserve"> רכיב1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 xml:space="preserve">רכיב </w:t>
            </w:r>
            <w:r w:rsidRPr="00C67F69">
              <w:t>A</w:t>
            </w:r>
            <w:r w:rsidRPr="00C67F69">
              <w:rPr>
                <w:rtl/>
              </w:rPr>
              <w:t xml:space="preserve"> – מחיר עבור שיחת טלפון אחת (שיחה יוצאת / נכנסת) במוקד</w:t>
            </w:r>
            <w:r w:rsidRPr="00C67F69">
              <w:rPr>
                <w:rtl/>
              </w:rPr>
              <w:fldChar w:fldCharType="end"/>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D4DA7" w:rsidRPr="00C67F69" w:rsidRDefault="001D4DA7" w:rsidP="00326C59">
            <w:pPr>
              <w:jc w:val="center"/>
              <w:rPr>
                <w:b/>
                <w:bCs/>
                <w:rtl/>
              </w:rPr>
            </w:pPr>
            <w:r w:rsidRPr="00C67F69">
              <w:rPr>
                <w:b/>
                <w:bCs/>
                <w:rtl/>
              </w:rPr>
              <w:t>שיחה אחת</w:t>
            </w:r>
          </w:p>
        </w:tc>
        <w:tc>
          <w:tcPr>
            <w:tcW w:w="1209" w:type="dxa"/>
            <w:tcBorders>
              <w:top w:val="single" w:sz="12" w:space="0" w:color="auto"/>
              <w:left w:val="single" w:sz="12" w:space="0" w:color="auto"/>
              <w:bottom w:val="single" w:sz="12" w:space="0" w:color="auto"/>
            </w:tcBorders>
          </w:tcPr>
          <w:p w:rsidR="001D4DA7" w:rsidRPr="00C67F69" w:rsidRDefault="001D4DA7" w:rsidP="00326C59">
            <w:pPr>
              <w:jc w:val="center"/>
              <w:rPr>
                <w:b/>
                <w:bCs/>
              </w:rPr>
            </w:pPr>
            <w:r w:rsidRPr="00C67F69">
              <w:rPr>
                <w:b/>
                <w:bCs/>
                <w:rtl/>
              </w:rPr>
              <w:t>___ ₪</w:t>
            </w:r>
          </w:p>
        </w:tc>
        <w:tc>
          <w:tcPr>
            <w:tcW w:w="1097" w:type="dxa"/>
            <w:tcBorders>
              <w:top w:val="single" w:sz="12" w:space="0" w:color="auto"/>
              <w:bottom w:val="single" w:sz="12" w:space="0" w:color="auto"/>
            </w:tcBorders>
          </w:tcPr>
          <w:p w:rsidR="001D4DA7" w:rsidRPr="00C67F69" w:rsidRDefault="001D4DA7" w:rsidP="00326C59">
            <w:pPr>
              <w:jc w:val="center"/>
              <w:rPr>
                <w:b/>
                <w:bCs/>
              </w:rPr>
            </w:pPr>
            <w:r w:rsidRPr="00C67F69">
              <w:rPr>
                <w:b/>
                <w:bCs/>
                <w:rtl/>
              </w:rPr>
              <w:t>___ ₪</w:t>
            </w:r>
          </w:p>
        </w:tc>
        <w:tc>
          <w:tcPr>
            <w:tcW w:w="1099" w:type="dxa"/>
            <w:tcBorders>
              <w:top w:val="single" w:sz="12" w:space="0" w:color="auto"/>
              <w:bottom w:val="single" w:sz="12" w:space="0" w:color="auto"/>
              <w:right w:val="single" w:sz="12" w:space="0" w:color="auto"/>
            </w:tcBorders>
          </w:tcPr>
          <w:p w:rsidR="001D4DA7" w:rsidRPr="00C67F69" w:rsidRDefault="001D4DA7" w:rsidP="00326C59">
            <w:pPr>
              <w:jc w:val="center"/>
              <w:rPr>
                <w:b/>
                <w:bCs/>
              </w:rPr>
            </w:pPr>
            <w:r w:rsidRPr="00C67F69">
              <w:rPr>
                <w:b/>
                <w:bCs/>
                <w:rtl/>
              </w:rPr>
              <w:t>___ ₪</w:t>
            </w:r>
          </w:p>
        </w:tc>
      </w:tr>
      <w:tr w:rsidR="001D4DA7" w:rsidRPr="00C67F69" w:rsidTr="00326C59">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rsidR="001D4DA7" w:rsidRPr="00C67F69" w:rsidRDefault="001D4DA7" w:rsidP="00326C59">
            <w:pPr>
              <w:overflowPunct w:val="0"/>
              <w:autoSpaceDE w:val="0"/>
              <w:autoSpaceDN w:val="0"/>
              <w:adjustRightInd w:val="0"/>
              <w:textAlignment w:val="baseline"/>
            </w:pPr>
            <w:r w:rsidRPr="00C67F69">
              <w:rPr>
                <w:rtl/>
              </w:rPr>
              <w:fldChar w:fldCharType="begin"/>
            </w:r>
            <w:r w:rsidRPr="00C67F69">
              <w:rPr>
                <w:rtl/>
              </w:rPr>
              <w:instrText xml:space="preserve"> </w:instrText>
            </w:r>
            <w:r w:rsidRPr="00C67F69">
              <w:instrText>REF</w:instrText>
            </w:r>
            <w:r w:rsidRPr="00C67F69">
              <w:rPr>
                <w:rtl/>
              </w:rPr>
              <w:instrText xml:space="preserve">  רכיב2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 xml:space="preserve">רכיב </w:t>
            </w:r>
            <w:r w:rsidRPr="00C67F69">
              <w:t>B</w:t>
            </w:r>
            <w:r w:rsidRPr="00C67F69">
              <w:rPr>
                <w:rtl/>
              </w:rPr>
              <w:t xml:space="preserve"> – מחיר עבור הודעת </w:t>
            </w:r>
            <w:r w:rsidRPr="00C67F69">
              <w:t xml:space="preserve">SMS </w:t>
            </w:r>
            <w:r w:rsidRPr="00C67F69">
              <w:rPr>
                <w:rtl/>
              </w:rPr>
              <w:t xml:space="preserve"> אחת (עד 70 תווים).</w:t>
            </w:r>
          </w:p>
          <w:p w:rsidR="001D4DA7" w:rsidRPr="00C67F69" w:rsidRDefault="001D4DA7" w:rsidP="00326C59">
            <w:pPr>
              <w:overflowPunct w:val="0"/>
              <w:autoSpaceDE w:val="0"/>
              <w:autoSpaceDN w:val="0"/>
              <w:adjustRightInd w:val="0"/>
              <w:textAlignment w:val="baseline"/>
              <w:rPr>
                <w:rtl/>
              </w:rPr>
            </w:pPr>
            <w:r w:rsidRPr="00C67F69">
              <w:rPr>
                <w:rtl/>
              </w:rPr>
              <w:fldChar w:fldCharType="end"/>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D4DA7" w:rsidRPr="00C67F69" w:rsidRDefault="001D4DA7" w:rsidP="00326C59">
            <w:pPr>
              <w:jc w:val="center"/>
              <w:rPr>
                <w:b/>
                <w:bCs/>
                <w:rtl/>
              </w:rPr>
            </w:pPr>
            <w:r w:rsidRPr="00C67F69">
              <w:rPr>
                <w:b/>
                <w:bCs/>
                <w:rtl/>
              </w:rPr>
              <w:t xml:space="preserve">הודעת </w:t>
            </w:r>
            <w:r w:rsidRPr="00C67F69">
              <w:rPr>
                <w:b/>
                <w:bCs/>
              </w:rPr>
              <w:t>SMS</w:t>
            </w:r>
            <w:r w:rsidRPr="00C67F69">
              <w:rPr>
                <w:b/>
                <w:bCs/>
                <w:rtl/>
              </w:rPr>
              <w:t xml:space="preserve"> אחת</w:t>
            </w:r>
          </w:p>
        </w:tc>
        <w:tc>
          <w:tcPr>
            <w:tcW w:w="1209" w:type="dxa"/>
            <w:tcBorders>
              <w:top w:val="single" w:sz="12" w:space="0" w:color="auto"/>
              <w:left w:val="single" w:sz="12" w:space="0" w:color="auto"/>
              <w:bottom w:val="single" w:sz="12" w:space="0" w:color="auto"/>
            </w:tcBorders>
          </w:tcPr>
          <w:p w:rsidR="001D4DA7" w:rsidRPr="00C67F69" w:rsidRDefault="001D4DA7" w:rsidP="00326C59">
            <w:pPr>
              <w:jc w:val="center"/>
              <w:rPr>
                <w:b/>
                <w:bCs/>
              </w:rPr>
            </w:pPr>
            <w:r w:rsidRPr="00C67F69">
              <w:rPr>
                <w:b/>
                <w:bCs/>
                <w:rtl/>
              </w:rPr>
              <w:t>___ ₪</w:t>
            </w:r>
          </w:p>
        </w:tc>
        <w:tc>
          <w:tcPr>
            <w:tcW w:w="1097" w:type="dxa"/>
            <w:tcBorders>
              <w:top w:val="single" w:sz="12" w:space="0" w:color="auto"/>
              <w:bottom w:val="single" w:sz="12" w:space="0" w:color="auto"/>
            </w:tcBorders>
          </w:tcPr>
          <w:p w:rsidR="001D4DA7" w:rsidRPr="00C67F69" w:rsidRDefault="001D4DA7" w:rsidP="00326C59">
            <w:pPr>
              <w:jc w:val="center"/>
              <w:rPr>
                <w:b/>
                <w:bCs/>
              </w:rPr>
            </w:pPr>
            <w:r w:rsidRPr="00C67F69">
              <w:rPr>
                <w:b/>
                <w:bCs/>
                <w:rtl/>
              </w:rPr>
              <w:t>___ ₪</w:t>
            </w:r>
          </w:p>
        </w:tc>
        <w:tc>
          <w:tcPr>
            <w:tcW w:w="1099" w:type="dxa"/>
            <w:tcBorders>
              <w:top w:val="single" w:sz="12" w:space="0" w:color="auto"/>
              <w:bottom w:val="single" w:sz="12" w:space="0" w:color="auto"/>
              <w:right w:val="single" w:sz="12" w:space="0" w:color="auto"/>
            </w:tcBorders>
          </w:tcPr>
          <w:p w:rsidR="001D4DA7" w:rsidRPr="00C67F69" w:rsidRDefault="001D4DA7" w:rsidP="00326C59">
            <w:pPr>
              <w:jc w:val="center"/>
              <w:rPr>
                <w:b/>
                <w:bCs/>
              </w:rPr>
            </w:pPr>
            <w:r w:rsidRPr="00C67F69">
              <w:rPr>
                <w:b/>
                <w:bCs/>
                <w:rtl/>
              </w:rPr>
              <w:t>___ ₪</w:t>
            </w:r>
          </w:p>
        </w:tc>
      </w:tr>
      <w:bookmarkEnd w:id="44"/>
    </w:tbl>
    <w:p w:rsidR="001D4DA7" w:rsidRPr="00C67F69" w:rsidRDefault="001D4DA7" w:rsidP="001D4DA7">
      <w:pPr>
        <w:ind w:left="720"/>
        <w:rPr>
          <w:rtl/>
        </w:rPr>
      </w:pPr>
    </w:p>
    <w:p w:rsidR="001D4DA7" w:rsidRPr="00C67F69" w:rsidRDefault="001D4DA7" w:rsidP="001D4DA7">
      <w:pPr>
        <w:ind w:left="760"/>
        <w:jc w:val="center"/>
        <w:rPr>
          <w:rtl/>
        </w:rPr>
      </w:pPr>
      <w:r w:rsidRPr="00C67F69">
        <w:rPr>
          <w:rtl/>
        </w:rPr>
        <w:lastRenderedPageBreak/>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D4DA7" w:rsidRPr="00C67F69" w:rsidTr="00326C59">
        <w:trPr>
          <w:trHeight w:val="453"/>
        </w:trPr>
        <w:tc>
          <w:tcPr>
            <w:tcW w:w="2181" w:type="dxa"/>
          </w:tcPr>
          <w:p w:rsidR="001D4DA7" w:rsidRPr="00C67F69" w:rsidRDefault="001D4DA7" w:rsidP="00326C59">
            <w:pPr>
              <w:rPr>
                <w:rtl/>
              </w:rPr>
            </w:pPr>
          </w:p>
          <w:p w:rsidR="001D4DA7" w:rsidRPr="00C67F69" w:rsidRDefault="001D4DA7" w:rsidP="00326C59"/>
        </w:tc>
        <w:tc>
          <w:tcPr>
            <w:tcW w:w="4056" w:type="dxa"/>
          </w:tcPr>
          <w:p w:rsidR="001D4DA7" w:rsidRPr="00C67F69" w:rsidRDefault="001D4DA7" w:rsidP="00326C59"/>
        </w:tc>
        <w:tc>
          <w:tcPr>
            <w:tcW w:w="3618" w:type="dxa"/>
          </w:tcPr>
          <w:p w:rsidR="001D4DA7" w:rsidRPr="00C67F69" w:rsidRDefault="001D4DA7" w:rsidP="00326C59"/>
        </w:tc>
      </w:tr>
      <w:tr w:rsidR="001D4DA7" w:rsidRPr="00C67F69" w:rsidTr="00326C59">
        <w:tc>
          <w:tcPr>
            <w:tcW w:w="2181" w:type="dxa"/>
            <w:shd w:val="pct5" w:color="auto" w:fill="auto"/>
          </w:tcPr>
          <w:p w:rsidR="001D4DA7" w:rsidRPr="00C67F69" w:rsidRDefault="001D4DA7" w:rsidP="00326C59">
            <w:pPr>
              <w:jc w:val="center"/>
            </w:pPr>
            <w:r w:rsidRPr="00C67F69">
              <w:rPr>
                <w:rtl/>
              </w:rPr>
              <w:t>תאריך</w:t>
            </w:r>
          </w:p>
        </w:tc>
        <w:tc>
          <w:tcPr>
            <w:tcW w:w="4056" w:type="dxa"/>
            <w:shd w:val="pct5" w:color="auto" w:fill="auto"/>
          </w:tcPr>
          <w:p w:rsidR="001D4DA7" w:rsidRPr="00C67F69" w:rsidRDefault="001D4DA7" w:rsidP="00326C59">
            <w:pPr>
              <w:jc w:val="center"/>
            </w:pPr>
            <w:r w:rsidRPr="00C67F69">
              <w:rPr>
                <w:rtl/>
              </w:rPr>
              <w:t>שם מלא של החותם בשם המציע</w:t>
            </w:r>
          </w:p>
        </w:tc>
        <w:tc>
          <w:tcPr>
            <w:tcW w:w="3618" w:type="dxa"/>
            <w:shd w:val="pct5" w:color="auto" w:fill="auto"/>
          </w:tcPr>
          <w:p w:rsidR="001D4DA7" w:rsidRPr="00C67F69" w:rsidRDefault="001D4DA7" w:rsidP="00326C59">
            <w:pPr>
              <w:jc w:val="center"/>
            </w:pPr>
            <w:r w:rsidRPr="00C67F69">
              <w:rPr>
                <w:rtl/>
              </w:rPr>
              <w:t>חתימה וחותמת המציע</w:t>
            </w:r>
          </w:p>
        </w:tc>
      </w:tr>
    </w:tbl>
    <w:p w:rsidR="001D4DA7" w:rsidRPr="00C67F69" w:rsidRDefault="001D4DA7" w:rsidP="001D4DA7">
      <w:pPr>
        <w:rPr>
          <w:rtl/>
        </w:rPr>
      </w:pPr>
    </w:p>
    <w:p w:rsidR="001D4DA7" w:rsidRPr="00C67F69" w:rsidRDefault="001D4DA7" w:rsidP="001D4DA7">
      <w:pPr>
        <w:rPr>
          <w:b/>
          <w:bCs/>
          <w:rtl/>
        </w:rPr>
        <w:sectPr w:rsidR="001D4DA7" w:rsidRPr="00C67F69" w:rsidSect="000575FA">
          <w:headerReference w:type="first" r:id="rId7"/>
          <w:pgSz w:w="12240" w:h="15840"/>
          <w:pgMar w:top="1440" w:right="1134" w:bottom="1440" w:left="1134" w:header="720" w:footer="720" w:gutter="0"/>
          <w:cols w:space="720"/>
          <w:titlePg/>
          <w:bidi/>
          <w:rtlGutter/>
          <w:docGrid w:linePitch="360"/>
        </w:sectPr>
      </w:pPr>
    </w:p>
    <w:p w:rsidR="001D4DA7" w:rsidRPr="00C67F69" w:rsidRDefault="001D4DA7" w:rsidP="001D4DA7">
      <w:pPr>
        <w:rPr>
          <w:rtl/>
        </w:rPr>
      </w:pPr>
      <w:r w:rsidRPr="00C67F69">
        <w:rPr>
          <w:b/>
          <w:bCs/>
          <w:rtl/>
        </w:rPr>
        <w:lastRenderedPageBreak/>
        <w:t xml:space="preserve">נספח ג' </w:t>
      </w:r>
    </w:p>
    <w:p w:rsidR="001D4DA7" w:rsidRPr="00C67F69" w:rsidRDefault="001D4DA7" w:rsidP="001D4DA7">
      <w:pPr>
        <w:pStyle w:val="20"/>
        <w:rPr>
          <w:rtl/>
        </w:rPr>
      </w:pPr>
      <w:bookmarkStart w:id="45" w:name="_Toc379192870"/>
      <w:bookmarkStart w:id="46" w:name="_Toc31118762"/>
      <w:bookmarkStart w:id="47" w:name="_Toc121922107"/>
      <w:r w:rsidRPr="00C67F69">
        <w:rPr>
          <w:rtl/>
        </w:rPr>
        <w:t>חלק ג' - הסכם ההתקשרות</w:t>
      </w:r>
      <w:bookmarkEnd w:id="45"/>
      <w:bookmarkEnd w:id="46"/>
      <w:bookmarkEnd w:id="47"/>
    </w:p>
    <w:p w:rsidR="001D4DA7" w:rsidRPr="00C67F69" w:rsidRDefault="001D4DA7" w:rsidP="001D4DA7">
      <w:pPr>
        <w:widowControl w:val="0"/>
        <w:spacing w:after="120" w:line="360" w:lineRule="auto"/>
        <w:rPr>
          <w:bCs/>
          <w:rtl/>
        </w:rPr>
      </w:pPr>
    </w:p>
    <w:p w:rsidR="001D4DA7" w:rsidRPr="00C67F69" w:rsidRDefault="001D4DA7" w:rsidP="001D4DA7">
      <w:pPr>
        <w:widowControl w:val="0"/>
        <w:spacing w:after="120" w:line="360" w:lineRule="auto"/>
        <w:jc w:val="center"/>
        <w:rPr>
          <w:bCs/>
          <w:szCs w:val="26"/>
          <w:rtl/>
        </w:rPr>
      </w:pPr>
      <w:r w:rsidRPr="00C67F69">
        <w:rPr>
          <w:bCs/>
          <w:rtl/>
        </w:rPr>
        <w:t>שנעשה ונחתם בירושלים ביום _____ לחודש _____ שנת  202</w:t>
      </w:r>
      <w:r w:rsidRPr="00C67F69">
        <w:rPr>
          <w:rFonts w:hint="cs"/>
          <w:bCs/>
          <w:rtl/>
        </w:rPr>
        <w:t>3</w:t>
      </w:r>
    </w:p>
    <w:p w:rsidR="001D4DA7" w:rsidRPr="00C67F69" w:rsidRDefault="001D4DA7" w:rsidP="001D4DA7">
      <w:pPr>
        <w:widowControl w:val="0"/>
        <w:spacing w:after="120" w:line="360" w:lineRule="auto"/>
        <w:jc w:val="center"/>
        <w:rPr>
          <w:bCs/>
          <w:rtl/>
        </w:rPr>
      </w:pPr>
    </w:p>
    <w:p w:rsidR="001D4DA7" w:rsidRPr="00C67F69" w:rsidRDefault="001D4DA7" w:rsidP="001D4DA7">
      <w:pPr>
        <w:widowControl w:val="0"/>
        <w:ind w:right="180"/>
        <w:jc w:val="center"/>
        <w:rPr>
          <w:b/>
          <w:bCs/>
          <w:rtl/>
        </w:rPr>
      </w:pPr>
      <w:r w:rsidRPr="00C67F69">
        <w:rPr>
          <w:b/>
          <w:bCs/>
          <w:rtl/>
        </w:rPr>
        <w:t>בין</w:t>
      </w:r>
    </w:p>
    <w:p w:rsidR="001D4DA7" w:rsidRPr="00C67F69" w:rsidRDefault="001D4DA7" w:rsidP="001D4DA7">
      <w:pPr>
        <w:widowControl w:val="0"/>
        <w:ind w:right="180"/>
        <w:jc w:val="center"/>
        <w:rPr>
          <w:b/>
          <w:bCs/>
          <w:rtl/>
        </w:rPr>
      </w:pPr>
    </w:p>
    <w:p w:rsidR="001D4DA7" w:rsidRPr="00C67F69" w:rsidRDefault="001D4DA7" w:rsidP="001D4DA7">
      <w:pPr>
        <w:spacing w:line="360" w:lineRule="auto"/>
        <w:jc w:val="center"/>
        <w:rPr>
          <w:rtl/>
        </w:rPr>
      </w:pPr>
      <w:r w:rsidRPr="00C67F69">
        <w:rPr>
          <w:rtl/>
        </w:rPr>
        <w:t>ממשלת ישראל בשם מדינת ישראל המיוצגת למטרה זו ע"י</w:t>
      </w:r>
    </w:p>
    <w:p w:rsidR="001D4DA7" w:rsidRPr="00C67F69" w:rsidRDefault="001D4DA7" w:rsidP="001D4DA7">
      <w:pPr>
        <w:spacing w:line="360" w:lineRule="auto"/>
        <w:jc w:val="center"/>
        <w:rPr>
          <w:rtl/>
        </w:rPr>
      </w:pPr>
      <w:r w:rsidRPr="00C67F69">
        <w:rPr>
          <w:rtl/>
        </w:rPr>
        <w:t xml:space="preserve">מנכ"ל הרשות לשירות אזרחי  וחשב משרד ראש הממשלה או </w:t>
      </w:r>
      <w:proofErr w:type="spellStart"/>
      <w:r w:rsidRPr="00C67F69">
        <w:rPr>
          <w:rtl/>
        </w:rPr>
        <w:t>סגנו</w:t>
      </w:r>
      <w:proofErr w:type="spellEnd"/>
      <w:r w:rsidRPr="00C67F69">
        <w:rPr>
          <w:rtl/>
        </w:rPr>
        <w:t xml:space="preserve"> (להלן "הרשות"), המורשים לחתום בשם המדינה על פי הרשאות שפורסמו בילקוט הפרסומים 9465 מיום 7.3.2021. </w:t>
      </w:r>
    </w:p>
    <w:p w:rsidR="001D4DA7" w:rsidRPr="00C67F69" w:rsidRDefault="001D4DA7" w:rsidP="002E6209">
      <w:pPr>
        <w:spacing w:line="360" w:lineRule="auto"/>
        <w:jc w:val="center"/>
        <w:rPr>
          <w:rtl/>
        </w:rPr>
      </w:pPr>
      <w:r w:rsidRPr="00C67F69">
        <w:rPr>
          <w:rtl/>
        </w:rPr>
        <w:t xml:space="preserve">שכתובתם: </w:t>
      </w:r>
      <w:r w:rsidR="002E6209">
        <w:rPr>
          <w:rFonts w:hint="cs"/>
          <w:rtl/>
        </w:rPr>
        <w:t xml:space="preserve">רח' עם ועולמו 3 </w:t>
      </w:r>
      <w:r w:rsidRPr="00C67F69">
        <w:rPr>
          <w:rtl/>
        </w:rPr>
        <w:t xml:space="preserve">, </w:t>
      </w:r>
      <w:r w:rsidR="002E6209">
        <w:rPr>
          <w:rFonts w:hint="cs"/>
          <w:rtl/>
        </w:rPr>
        <w:t>בית</w:t>
      </w:r>
      <w:r w:rsidRPr="00C67F69">
        <w:rPr>
          <w:rtl/>
        </w:rPr>
        <w:t xml:space="preserve"> </w:t>
      </w:r>
      <w:r w:rsidR="002E6209">
        <w:rPr>
          <w:rFonts w:hint="cs"/>
          <w:rtl/>
        </w:rPr>
        <w:t>יעד,</w:t>
      </w:r>
      <w:bookmarkStart w:id="48" w:name="_GoBack"/>
      <w:bookmarkEnd w:id="48"/>
      <w:r w:rsidRPr="00C67F69">
        <w:rPr>
          <w:rtl/>
        </w:rPr>
        <w:t xml:space="preserve"> ירושלים (להלן: "המדינה או הרשות")</w:t>
      </w:r>
    </w:p>
    <w:p w:rsidR="001D4DA7" w:rsidRPr="00C67F69" w:rsidRDefault="001D4DA7" w:rsidP="001D4DA7">
      <w:pPr>
        <w:jc w:val="right"/>
        <w:rPr>
          <w:b/>
          <w:bCs/>
          <w:rtl/>
        </w:rPr>
      </w:pPr>
      <w:r w:rsidRPr="00C67F69">
        <w:rPr>
          <w:b/>
          <w:bCs/>
          <w:rtl/>
        </w:rPr>
        <w:t>מצד אחד</w:t>
      </w:r>
    </w:p>
    <w:p w:rsidR="001D4DA7" w:rsidRPr="00C67F69" w:rsidRDefault="001D4DA7" w:rsidP="001D4DA7">
      <w:pPr>
        <w:spacing w:line="360" w:lineRule="auto"/>
        <w:jc w:val="center"/>
        <w:rPr>
          <w:b/>
          <w:bCs/>
          <w:rtl/>
        </w:rPr>
      </w:pPr>
      <w:r w:rsidRPr="00C67F69">
        <w:rPr>
          <w:b/>
          <w:bCs/>
          <w:rtl/>
        </w:rPr>
        <w:t>לבין</w:t>
      </w:r>
    </w:p>
    <w:p w:rsidR="001D4DA7" w:rsidRPr="00C67F69" w:rsidRDefault="001D4DA7" w:rsidP="001D4DA7">
      <w:pPr>
        <w:spacing w:line="360" w:lineRule="auto"/>
        <w:jc w:val="center"/>
        <w:rPr>
          <w:rtl/>
        </w:rPr>
      </w:pPr>
      <w:r w:rsidRPr="00C67F69">
        <w:rPr>
          <w:rtl/>
        </w:rPr>
        <w:t>____________ (ח.פ/</w:t>
      </w:r>
      <w:proofErr w:type="spellStart"/>
      <w:r w:rsidRPr="00C67F69">
        <w:rPr>
          <w:rtl/>
        </w:rPr>
        <w:t>ע.ר</w:t>
      </w:r>
      <w:proofErr w:type="spellEnd"/>
      <w:r w:rsidRPr="00C67F69">
        <w:rPr>
          <w:rtl/>
        </w:rPr>
        <w:t xml:space="preserve"> ___________) , שכתובתה : _____________</w:t>
      </w:r>
    </w:p>
    <w:p w:rsidR="001D4DA7" w:rsidRPr="00C67F69" w:rsidRDefault="001D4DA7" w:rsidP="001D4DA7">
      <w:pPr>
        <w:spacing w:line="360" w:lineRule="auto"/>
        <w:jc w:val="center"/>
        <w:rPr>
          <w:rtl/>
        </w:rPr>
      </w:pPr>
      <w:r w:rsidRPr="00C67F69">
        <w:rPr>
          <w:rtl/>
        </w:rPr>
        <w:t>באמצעות מורשה החתימה המוסמך לחתום בשמה __________ (ת.ז ____________)(להלן: "</w:t>
      </w:r>
      <w:r w:rsidRPr="00C67F69">
        <w:rPr>
          <w:b/>
          <w:bCs/>
          <w:rtl/>
        </w:rPr>
        <w:t>הספק</w:t>
      </w:r>
      <w:r w:rsidRPr="00C67F69">
        <w:rPr>
          <w:rtl/>
        </w:rPr>
        <w:t>")</w:t>
      </w:r>
    </w:p>
    <w:p w:rsidR="001D4DA7" w:rsidRPr="00C67F69" w:rsidRDefault="001D4DA7" w:rsidP="001D4DA7">
      <w:pPr>
        <w:widowControl w:val="0"/>
        <w:tabs>
          <w:tab w:val="left" w:pos="2280"/>
        </w:tabs>
        <w:spacing w:after="120" w:line="360" w:lineRule="auto"/>
        <w:jc w:val="right"/>
        <w:rPr>
          <w:bCs/>
          <w:u w:val="single"/>
          <w:rtl/>
        </w:rPr>
      </w:pPr>
      <w:r w:rsidRPr="00C67F69">
        <w:rPr>
          <w:bCs/>
          <w:u w:val="single"/>
          <w:rtl/>
        </w:rPr>
        <w:t>מצד שני</w:t>
      </w:r>
    </w:p>
    <w:p w:rsidR="001D4DA7" w:rsidRPr="00C67F69" w:rsidRDefault="001D4DA7" w:rsidP="001D4DA7">
      <w:pPr>
        <w:widowControl w:val="0"/>
        <w:tabs>
          <w:tab w:val="left" w:pos="2280"/>
        </w:tabs>
        <w:spacing w:after="120" w:line="360" w:lineRule="auto"/>
        <w:jc w:val="right"/>
        <w:rPr>
          <w:bCs/>
          <w:u w:val="single"/>
          <w:rtl/>
        </w:rPr>
      </w:pPr>
    </w:p>
    <w:p w:rsidR="001D4DA7" w:rsidRPr="00C67F69" w:rsidRDefault="001D4DA7" w:rsidP="001D4DA7">
      <w:pPr>
        <w:spacing w:line="360" w:lineRule="auto"/>
        <w:ind w:left="720" w:hanging="720"/>
        <w:jc w:val="both"/>
        <w:rPr>
          <w:bCs/>
          <w:rtl/>
        </w:rPr>
      </w:pPr>
      <w:r w:rsidRPr="00C67F69">
        <w:rPr>
          <w:bCs/>
          <w:rtl/>
        </w:rPr>
        <w:t>הואיל</w:t>
      </w:r>
      <w:r w:rsidRPr="00C67F69">
        <w:rPr>
          <w:bCs/>
          <w:rtl/>
        </w:rPr>
        <w:tab/>
      </w:r>
      <w:r w:rsidRPr="00C67F69">
        <w:rPr>
          <w:b/>
          <w:rtl/>
        </w:rPr>
        <w:t>ו</w:t>
      </w:r>
      <w:r w:rsidRPr="00C67F69">
        <w:rPr>
          <w:rtl/>
        </w:rPr>
        <w:t>רשות לשירות אזרחי</w:t>
      </w:r>
      <w:r w:rsidRPr="00C67F69">
        <w:rPr>
          <w:b/>
          <w:rtl/>
        </w:rPr>
        <w:t xml:space="preserve"> פרסמה מכרז </w:t>
      </w:r>
      <w:r w:rsidRPr="00C67F69">
        <w:rPr>
          <w:rtl/>
        </w:rPr>
        <w:t xml:space="preserve">פומבי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 xml:space="preserve"> והכל כמפורט במסמכי המכ</w:t>
      </w:r>
      <w:r w:rsidRPr="00C67F69">
        <w:rPr>
          <w:b/>
          <w:rtl/>
        </w:rPr>
        <w:t>רז ובנספחיו (להלן: "</w:t>
      </w:r>
      <w:r w:rsidRPr="00C67F69">
        <w:rPr>
          <w:bCs/>
          <w:rtl/>
        </w:rPr>
        <w:t>השירותים</w:t>
      </w:r>
      <w:r w:rsidRPr="00C67F69">
        <w:rPr>
          <w:b/>
          <w:rtl/>
        </w:rPr>
        <w:t>");</w:t>
      </w:r>
    </w:p>
    <w:p w:rsidR="001D4DA7" w:rsidRPr="00C67F69" w:rsidRDefault="001D4DA7" w:rsidP="001D4DA7">
      <w:pPr>
        <w:spacing w:line="360" w:lineRule="auto"/>
        <w:ind w:left="720" w:hanging="720"/>
        <w:jc w:val="both"/>
        <w:rPr>
          <w:rtl/>
        </w:rPr>
      </w:pPr>
      <w:r w:rsidRPr="00C67F69">
        <w:rPr>
          <w:bCs/>
          <w:rtl/>
        </w:rPr>
        <w:t xml:space="preserve">והואיל </w:t>
      </w:r>
      <w:r w:rsidRPr="00C67F69">
        <w:rPr>
          <w:bCs/>
          <w:rtl/>
        </w:rPr>
        <w:tab/>
      </w:r>
      <w:r w:rsidRPr="00C67F69">
        <w:rPr>
          <w:b/>
          <w:rtl/>
        </w:rPr>
        <w:t>והספק הציע ל</w:t>
      </w:r>
      <w:r w:rsidRPr="00C67F69">
        <w:rPr>
          <w:rtl/>
        </w:rPr>
        <w:t>רשות</w:t>
      </w:r>
      <w:r w:rsidRPr="00C67F69">
        <w:rPr>
          <w:b/>
          <w:rtl/>
        </w:rPr>
        <w:t xml:space="preserve"> </w:t>
      </w:r>
      <w:r w:rsidRPr="00C67F69">
        <w:rPr>
          <w:rtl/>
        </w:rPr>
        <w:t xml:space="preserve">לבצע את השירותים כאמור והרשות קיבלה את הצעתו ובחרה בה כהצעה זוכה במכרז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  \* MERGEFORMAT</w:instrText>
      </w:r>
      <w:r w:rsidRPr="00C67F69">
        <w:rPr>
          <w:rtl/>
        </w:rPr>
        <w:instrText xml:space="preserve"> </w:instrText>
      </w:r>
      <w:r w:rsidRPr="00C67F69">
        <w:rPr>
          <w:rtl/>
        </w:rPr>
      </w:r>
      <w:r w:rsidRPr="00C67F69">
        <w:rPr>
          <w:rtl/>
        </w:rPr>
        <w:fldChar w:fldCharType="separate"/>
      </w:r>
      <w:r w:rsidRPr="00C67F69">
        <w:rPr>
          <w:b/>
          <w:bCs/>
          <w:noProof/>
          <w:sz w:val="28"/>
          <w:szCs w:val="28"/>
          <w:u w:val="single"/>
          <w:rtl/>
        </w:rPr>
        <w:t>6/2023</w:t>
      </w:r>
      <w:r w:rsidRPr="00C67F69">
        <w:rPr>
          <w:rtl/>
        </w:rPr>
        <w:fldChar w:fldCharType="end"/>
      </w:r>
      <w:r w:rsidRPr="00C67F69">
        <w:rPr>
          <w:rtl/>
        </w:rPr>
        <w:t xml:space="preserve"> בכפוף ובה</w:t>
      </w:r>
      <w:r w:rsidRPr="00C67F69">
        <w:rPr>
          <w:b/>
          <w:rtl/>
        </w:rPr>
        <w:t>תאם להוראות הסכם זה להלן;</w:t>
      </w:r>
      <w:r w:rsidRPr="00C67F69">
        <w:rPr>
          <w:bCs/>
          <w:rtl/>
        </w:rPr>
        <w:t xml:space="preserve">  </w:t>
      </w:r>
    </w:p>
    <w:p w:rsidR="001D4DA7" w:rsidRPr="00C67F69" w:rsidRDefault="001D4DA7" w:rsidP="001D4DA7">
      <w:pPr>
        <w:spacing w:line="360" w:lineRule="auto"/>
        <w:ind w:left="720" w:hanging="720"/>
        <w:jc w:val="both"/>
        <w:rPr>
          <w:b/>
          <w:rtl/>
        </w:rPr>
      </w:pPr>
      <w:r w:rsidRPr="00C67F69">
        <w:rPr>
          <w:bCs/>
          <w:rtl/>
        </w:rPr>
        <w:t>והואיל</w:t>
      </w:r>
      <w:r w:rsidRPr="00C67F69">
        <w:rPr>
          <w:b/>
          <w:rtl/>
        </w:rPr>
        <w:t xml:space="preserve"> </w:t>
      </w:r>
      <w:r w:rsidRPr="00C67F69">
        <w:rPr>
          <w:b/>
          <w:rtl/>
        </w:rPr>
        <w:tab/>
        <w:t>הספק מצהיר כי הינו מנוסה ומיומן וכן בעל הכישורים והאמצעים המתאימים לבצע עבור ה</w:t>
      </w:r>
      <w:r w:rsidRPr="00C67F69">
        <w:rPr>
          <w:rtl/>
        </w:rPr>
        <w:t>רשות</w:t>
      </w:r>
      <w:r w:rsidRPr="00C67F69">
        <w:rPr>
          <w:b/>
          <w:rtl/>
        </w:rPr>
        <w:t xml:space="preserve"> את השירותים באופן, במועדים ובתנאים המפורטים בהסכם זה;</w:t>
      </w:r>
    </w:p>
    <w:p w:rsidR="001D4DA7" w:rsidRPr="00C67F69" w:rsidRDefault="001D4DA7" w:rsidP="001D4DA7">
      <w:pPr>
        <w:spacing w:line="360" w:lineRule="auto"/>
        <w:ind w:left="720" w:hanging="720"/>
        <w:jc w:val="both"/>
        <w:rPr>
          <w:b/>
          <w:rtl/>
        </w:rPr>
      </w:pPr>
      <w:r w:rsidRPr="00C67F69">
        <w:rPr>
          <w:bCs/>
          <w:rtl/>
        </w:rPr>
        <w:t>והואיל</w:t>
      </w:r>
      <w:r w:rsidRPr="00C67F69">
        <w:rPr>
          <w:b/>
          <w:rtl/>
        </w:rPr>
        <w:t xml:space="preserve"> </w:t>
      </w:r>
      <w:r w:rsidRPr="00C67F69">
        <w:rPr>
          <w:b/>
          <w:rtl/>
        </w:rPr>
        <w:tab/>
        <w:t>וה</w:t>
      </w:r>
      <w:r w:rsidRPr="00C67F69">
        <w:rPr>
          <w:rtl/>
        </w:rPr>
        <w:t>רשות</w:t>
      </w:r>
      <w:r w:rsidRPr="00C67F69">
        <w:rPr>
          <w:b/>
          <w:rtl/>
        </w:rPr>
        <w:t xml:space="preserve"> מסכימה למסור לספק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1D4DA7" w:rsidRPr="00C67F69" w:rsidRDefault="001D4DA7" w:rsidP="001D4DA7">
      <w:pPr>
        <w:spacing w:line="360" w:lineRule="auto"/>
        <w:ind w:left="851" w:hanging="851"/>
        <w:jc w:val="both"/>
      </w:pPr>
      <w:r w:rsidRPr="00C67F69">
        <w:rPr>
          <w:b/>
          <w:bCs/>
          <w:rtl/>
        </w:rPr>
        <w:t>והואיל</w:t>
      </w:r>
      <w:r w:rsidRPr="00C67F69">
        <w:rPr>
          <w:b/>
          <w:bCs/>
          <w:rtl/>
        </w:rPr>
        <w:tab/>
      </w:r>
      <w:r w:rsidRPr="00C67F69">
        <w:rPr>
          <w:rtl/>
        </w:rPr>
        <w:t>והספק מצהיר כי הוא רשאי על פי כל דין לספק את השירותים עבור הרשות וכי אין כל מניעה, לפי כל דין ו/או הסכם שהספק צד לו, לאספקת השירותים על פי הסכם זה, וכי אין לו ו/או למי מטעמו ניגוד עניינים, מכל מין וסוג שהוא, עם הרשות ו/או בקשר עם אספקת השירותים לפי הוראות הסכם זה, וכי הוא ועובדיו עומדים בדרישת כל דין;</w:t>
      </w:r>
    </w:p>
    <w:p w:rsidR="001D4DA7" w:rsidRPr="00C67F69" w:rsidRDefault="001D4DA7" w:rsidP="001D4DA7">
      <w:pPr>
        <w:widowControl w:val="0"/>
        <w:tabs>
          <w:tab w:val="left" w:pos="1680"/>
        </w:tabs>
        <w:spacing w:line="360" w:lineRule="auto"/>
        <w:rPr>
          <w:bCs/>
          <w:rtl/>
        </w:rPr>
      </w:pPr>
    </w:p>
    <w:p w:rsidR="001D4DA7" w:rsidRPr="00C67F69" w:rsidRDefault="001D4DA7" w:rsidP="001D4DA7">
      <w:pPr>
        <w:widowControl w:val="0"/>
        <w:tabs>
          <w:tab w:val="left" w:pos="1680"/>
        </w:tabs>
        <w:spacing w:line="360" w:lineRule="auto"/>
        <w:jc w:val="center"/>
        <w:rPr>
          <w:b/>
          <w:rtl/>
        </w:rPr>
      </w:pPr>
      <w:r w:rsidRPr="00C67F69">
        <w:rPr>
          <w:bCs/>
          <w:rtl/>
        </w:rPr>
        <w:t>לפיכך הוצהר, הוסכם והותנה בין הצדדים כדלקמן</w:t>
      </w:r>
      <w:r w:rsidRPr="00C67F69">
        <w:rPr>
          <w:b/>
          <w:rtl/>
        </w:rPr>
        <w:t>:</w:t>
      </w:r>
    </w:p>
    <w:p w:rsidR="001D4DA7" w:rsidRPr="00C67F69" w:rsidRDefault="001D4DA7" w:rsidP="001D4DA7">
      <w:pPr>
        <w:widowControl w:val="0"/>
        <w:numPr>
          <w:ilvl w:val="0"/>
          <w:numId w:val="1"/>
        </w:numPr>
        <w:tabs>
          <w:tab w:val="left" w:pos="1680"/>
        </w:tabs>
        <w:spacing w:line="360" w:lineRule="auto"/>
        <w:rPr>
          <w:bCs/>
          <w:rtl/>
        </w:rPr>
      </w:pPr>
      <w:r w:rsidRPr="00C67F69">
        <w:rPr>
          <w:bCs/>
          <w:u w:val="single"/>
          <w:rtl/>
        </w:rPr>
        <w:lastRenderedPageBreak/>
        <w:t>כללי</w:t>
      </w:r>
    </w:p>
    <w:p w:rsidR="001D4DA7" w:rsidRPr="00C67F69" w:rsidRDefault="001D4DA7" w:rsidP="001D4DA7">
      <w:pPr>
        <w:widowControl w:val="0"/>
        <w:numPr>
          <w:ilvl w:val="1"/>
          <w:numId w:val="1"/>
        </w:numPr>
        <w:spacing w:line="360" w:lineRule="auto"/>
        <w:jc w:val="both"/>
        <w:rPr>
          <w:b/>
        </w:rPr>
      </w:pPr>
      <w:r w:rsidRPr="00C67F69">
        <w:rPr>
          <w:b/>
          <w:rtl/>
        </w:rPr>
        <w:t>המבוא להסכם זה לרבות כל ההצהרות הכלולות ונספחיו מהווים חלק בלתי נפרד ממנו ויפורשו ביחד עמו.</w:t>
      </w:r>
    </w:p>
    <w:p w:rsidR="001D4DA7" w:rsidRPr="00C67F69" w:rsidRDefault="001D4DA7" w:rsidP="001D4DA7">
      <w:pPr>
        <w:widowControl w:val="0"/>
        <w:numPr>
          <w:ilvl w:val="1"/>
          <w:numId w:val="1"/>
        </w:numPr>
        <w:spacing w:line="360" w:lineRule="auto"/>
        <w:jc w:val="both"/>
        <w:rPr>
          <w:b/>
          <w:rtl/>
        </w:rPr>
      </w:pPr>
      <w:r w:rsidRPr="00C67F69">
        <w:rPr>
          <w:b/>
          <w:rtl/>
        </w:rPr>
        <w:t>כותרות הסעיפים נועדו לשם הנוחות בלבד ולא ישמשו לפרשנותו.</w:t>
      </w:r>
    </w:p>
    <w:p w:rsidR="001D4DA7" w:rsidRPr="00C67F69" w:rsidRDefault="001D4DA7" w:rsidP="001D4DA7">
      <w:pPr>
        <w:widowControl w:val="0"/>
        <w:numPr>
          <w:ilvl w:val="1"/>
          <w:numId w:val="1"/>
        </w:numPr>
        <w:spacing w:line="360" w:lineRule="auto"/>
        <w:jc w:val="both"/>
        <w:rPr>
          <w:b/>
        </w:rPr>
      </w:pPr>
      <w:r w:rsidRPr="00C67F69">
        <w:rPr>
          <w:b/>
          <w:rtl/>
        </w:rPr>
        <w:t>האמור בלשון זכר ישמש גם בלשון נקבה.</w:t>
      </w:r>
    </w:p>
    <w:p w:rsidR="001D4DA7" w:rsidRPr="00C67F69" w:rsidRDefault="001D4DA7" w:rsidP="001D4DA7">
      <w:pPr>
        <w:numPr>
          <w:ilvl w:val="1"/>
          <w:numId w:val="1"/>
        </w:numPr>
        <w:spacing w:line="360" w:lineRule="auto"/>
        <w:jc w:val="both"/>
      </w:pPr>
      <w:r w:rsidRPr="00C67F69">
        <w:rPr>
          <w:sz w:val="20"/>
          <w:rtl/>
        </w:rPr>
        <w:t>הנספחים להסכם זה:</w:t>
      </w:r>
    </w:p>
    <w:p w:rsidR="001D4DA7" w:rsidRPr="00C67F69" w:rsidRDefault="001D4DA7" w:rsidP="001D4DA7">
      <w:pPr>
        <w:numPr>
          <w:ilvl w:val="2"/>
          <w:numId w:val="1"/>
        </w:numPr>
        <w:spacing w:line="360" w:lineRule="auto"/>
        <w:jc w:val="both"/>
      </w:pPr>
      <w:r w:rsidRPr="00C67F69">
        <w:rPr>
          <w:sz w:val="20"/>
          <w:rtl/>
        </w:rPr>
        <w:t>נספח 1 – מכרז מס'</w:t>
      </w:r>
      <w:r w:rsidRPr="00C67F69">
        <w:rPr>
          <w:rtl/>
        </w:rPr>
        <w:t xml:space="preserve">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noProof/>
          <w:sz w:val="28"/>
          <w:szCs w:val="28"/>
          <w:u w:val="single"/>
          <w:rtl/>
        </w:rPr>
        <w:t>6/2023</w:t>
      </w:r>
      <w:r w:rsidRPr="00C67F69">
        <w:rPr>
          <w:rtl/>
        </w:rPr>
        <w:fldChar w:fldCharType="end"/>
      </w:r>
      <w:r w:rsidRPr="00C67F69">
        <w:rPr>
          <w:sz w:val="20"/>
          <w:rtl/>
        </w:rPr>
        <w:t>, כולל תשובות לשאלות ומסמכים הבהרה שהוחלפו בין הצדדים.</w:t>
      </w:r>
    </w:p>
    <w:p w:rsidR="001D4DA7" w:rsidRPr="00C67F69" w:rsidRDefault="001D4DA7" w:rsidP="001D4DA7">
      <w:pPr>
        <w:numPr>
          <w:ilvl w:val="2"/>
          <w:numId w:val="1"/>
        </w:numPr>
        <w:spacing w:line="360" w:lineRule="auto"/>
        <w:jc w:val="both"/>
      </w:pPr>
      <w:r w:rsidRPr="00C67F69">
        <w:rPr>
          <w:sz w:val="20"/>
          <w:rtl/>
        </w:rPr>
        <w:t>נספח 2 - הצעת הספק מיום _____________ או חלקים ממנה כפי שהתקבלו ואושרו על ידי המזמין.</w:t>
      </w:r>
    </w:p>
    <w:p w:rsidR="001D4DA7" w:rsidRPr="00C67F69" w:rsidRDefault="001D4DA7" w:rsidP="001D4DA7">
      <w:pPr>
        <w:numPr>
          <w:ilvl w:val="2"/>
          <w:numId w:val="1"/>
        </w:numPr>
        <w:spacing w:line="360" w:lineRule="auto"/>
        <w:jc w:val="both"/>
      </w:pPr>
      <w:r w:rsidRPr="00C67F69">
        <w:rPr>
          <w:sz w:val="20"/>
          <w:rtl/>
        </w:rPr>
        <w:t>נספח 3 – ערבות בנקאית (לביצוע) נספח ג'1 להסכם.</w:t>
      </w:r>
    </w:p>
    <w:p w:rsidR="001D4DA7" w:rsidRPr="00C67F69" w:rsidRDefault="001D4DA7" w:rsidP="001D4DA7">
      <w:pPr>
        <w:numPr>
          <w:ilvl w:val="1"/>
          <w:numId w:val="1"/>
        </w:numPr>
        <w:spacing w:line="360" w:lineRule="auto"/>
        <w:jc w:val="both"/>
        <w:rPr>
          <w:b/>
          <w:bCs/>
          <w:sz w:val="20"/>
        </w:rPr>
      </w:pPr>
      <w:r w:rsidRPr="00C67F69">
        <w:rPr>
          <w:b/>
          <w:bCs/>
          <w:sz w:val="20"/>
          <w:rtl/>
        </w:rPr>
        <w:t>סתירה בין מסמכים</w:t>
      </w:r>
    </w:p>
    <w:p w:rsidR="001D4DA7" w:rsidRPr="00C67F69" w:rsidRDefault="001D4DA7" w:rsidP="001D4DA7">
      <w:pPr>
        <w:spacing w:line="360" w:lineRule="auto"/>
        <w:ind w:left="792"/>
        <w:jc w:val="both"/>
        <w:rPr>
          <w:rtl/>
        </w:rPr>
      </w:pPr>
      <w:r w:rsidRPr="00C67F69">
        <w:rPr>
          <w:rtl/>
        </w:rPr>
        <w:t xml:space="preserve">בכל מקרה של סתירה או אי התאמה בין הצעת הספק כפי שאושרה על ידי המזמין לבין יתר נספחי ההסכם כולם או חלקם, תגברנה הוראות ההסכם על פני הצעת הספק. </w:t>
      </w:r>
    </w:p>
    <w:p w:rsidR="001D4DA7" w:rsidRPr="00C67F69" w:rsidRDefault="001D4DA7" w:rsidP="001D4DA7">
      <w:pPr>
        <w:spacing w:line="360" w:lineRule="auto"/>
        <w:ind w:left="810" w:hanging="18"/>
        <w:jc w:val="both"/>
        <w:rPr>
          <w:rtl/>
        </w:rPr>
      </w:pPr>
      <w:r w:rsidRPr="00C67F69">
        <w:rPr>
          <w:rtl/>
        </w:rPr>
        <w:t xml:space="preserve">בכל מקרה של סתירה או אי התאמה בין ההסכם לנספחיו, תגברנה הוראות ההסכם. </w:t>
      </w:r>
    </w:p>
    <w:p w:rsidR="001D4DA7" w:rsidRPr="00C67F69" w:rsidRDefault="001D4DA7" w:rsidP="001D4DA7">
      <w:pPr>
        <w:spacing w:line="360" w:lineRule="auto"/>
        <w:jc w:val="both"/>
        <w:rPr>
          <w:rtl/>
        </w:rPr>
      </w:pPr>
    </w:p>
    <w:p w:rsidR="001D4DA7" w:rsidRPr="00C67F69" w:rsidRDefault="001D4DA7" w:rsidP="001D4DA7">
      <w:pPr>
        <w:widowControl w:val="0"/>
        <w:numPr>
          <w:ilvl w:val="0"/>
          <w:numId w:val="1"/>
        </w:numPr>
        <w:tabs>
          <w:tab w:val="left" w:pos="1680"/>
        </w:tabs>
        <w:spacing w:line="360" w:lineRule="auto"/>
        <w:rPr>
          <w:bCs/>
          <w:u w:val="single"/>
        </w:rPr>
      </w:pPr>
      <w:r w:rsidRPr="00C67F69">
        <w:rPr>
          <w:bCs/>
          <w:u w:val="single"/>
          <w:rtl/>
        </w:rPr>
        <w:t>הגדרות</w:t>
      </w:r>
    </w:p>
    <w:p w:rsidR="001D4DA7" w:rsidRPr="00C67F69" w:rsidRDefault="001D4DA7" w:rsidP="001D4DA7">
      <w:pPr>
        <w:widowControl w:val="0"/>
        <w:numPr>
          <w:ilvl w:val="1"/>
          <w:numId w:val="1"/>
        </w:numPr>
        <w:spacing w:line="360" w:lineRule="auto"/>
        <w:jc w:val="both"/>
        <w:rPr>
          <w:b/>
        </w:rPr>
      </w:pPr>
      <w:r w:rsidRPr="00C67F69">
        <w:rPr>
          <w:b/>
          <w:rtl/>
        </w:rPr>
        <w:t>למונחים בהסכם זה תהיה המשמעות אשר ניתנה להם במכרז נספח א'.</w:t>
      </w:r>
    </w:p>
    <w:p w:rsidR="001D4DA7" w:rsidRPr="00C67F69" w:rsidRDefault="001D4DA7" w:rsidP="001D4DA7">
      <w:pPr>
        <w:widowControl w:val="0"/>
        <w:numPr>
          <w:ilvl w:val="1"/>
          <w:numId w:val="1"/>
        </w:numPr>
        <w:spacing w:line="360" w:lineRule="auto"/>
        <w:jc w:val="both"/>
        <w:rPr>
          <w:b/>
        </w:rPr>
      </w:pPr>
      <w:r w:rsidRPr="00C67F69">
        <w:rPr>
          <w:b/>
          <w:rtl/>
        </w:rPr>
        <w:t>כללי הפרשנות אשר נקבעו במכרז נספח א' יחולו גם על פרשנות הסכם זה.</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1D4DA7" w:rsidRPr="00C67F69" w:rsidRDefault="001D4DA7" w:rsidP="001D4DA7">
      <w:pPr>
        <w:widowControl w:val="0"/>
        <w:numPr>
          <w:ilvl w:val="0"/>
          <w:numId w:val="1"/>
        </w:numPr>
        <w:spacing w:line="360" w:lineRule="auto"/>
        <w:jc w:val="both"/>
        <w:rPr>
          <w:bCs/>
          <w:u w:val="single"/>
          <w:rtl/>
        </w:rPr>
      </w:pPr>
      <w:r w:rsidRPr="00C67F69">
        <w:rPr>
          <w:bCs/>
          <w:u w:val="single"/>
          <w:rtl/>
        </w:rPr>
        <w:t>נציג הרשות</w:t>
      </w:r>
    </w:p>
    <w:p w:rsidR="001D4DA7" w:rsidRPr="00C67F69" w:rsidRDefault="001D4DA7" w:rsidP="001D4DA7">
      <w:pPr>
        <w:widowControl w:val="0"/>
        <w:numPr>
          <w:ilvl w:val="1"/>
          <w:numId w:val="1"/>
        </w:numPr>
        <w:spacing w:line="360" w:lineRule="auto"/>
        <w:jc w:val="both"/>
        <w:rPr>
          <w:b/>
          <w:rtl/>
        </w:rPr>
      </w:pPr>
      <w:r w:rsidRPr="00C67F69">
        <w:rPr>
          <w:b/>
          <w:rtl/>
        </w:rPr>
        <w:t>נציג ה</w:t>
      </w:r>
      <w:r w:rsidRPr="00C67F69">
        <w:rPr>
          <w:rtl/>
        </w:rPr>
        <w:t>רשות</w:t>
      </w:r>
      <w:r w:rsidRPr="00C67F69">
        <w:rPr>
          <w:b/>
          <w:rtl/>
        </w:rPr>
        <w:t xml:space="preserve"> לעניין ביצוע הסכם זה הוא  ________________ , (להלן – "הנציג"). ה</w:t>
      </w:r>
      <w:r w:rsidRPr="00C67F69">
        <w:rPr>
          <w:rtl/>
        </w:rPr>
        <w:t>רשות</w:t>
      </w:r>
      <w:r w:rsidRPr="00C67F69">
        <w:rPr>
          <w:b/>
          <w:rtl/>
        </w:rPr>
        <w:t xml:space="preserve"> רשאית להחליף את הנציג בכל עת על ידי  מסירת הודעה בכתב לספק.</w:t>
      </w:r>
    </w:p>
    <w:p w:rsidR="001D4DA7" w:rsidRPr="00C67F69" w:rsidRDefault="001D4DA7" w:rsidP="001D4DA7">
      <w:pPr>
        <w:widowControl w:val="0"/>
        <w:numPr>
          <w:ilvl w:val="1"/>
          <w:numId w:val="1"/>
        </w:numPr>
        <w:spacing w:line="360" w:lineRule="auto"/>
        <w:jc w:val="both"/>
      </w:pPr>
      <w:r w:rsidRPr="00C67F69">
        <w:rPr>
          <w:b/>
          <w:rtl/>
        </w:rPr>
        <w:t xml:space="preserve">נציג הספק  מכוח הסכם זה הוא ________________ </w:t>
      </w:r>
      <w:r w:rsidRPr="00C67F69">
        <w:rPr>
          <w:rtl/>
        </w:rPr>
        <w:t xml:space="preserve">(להלן: "נציג הספק"). </w:t>
      </w:r>
    </w:p>
    <w:p w:rsidR="001D4DA7" w:rsidRPr="00C67F69" w:rsidRDefault="001D4DA7" w:rsidP="001D4DA7">
      <w:pPr>
        <w:widowControl w:val="0"/>
        <w:numPr>
          <w:ilvl w:val="1"/>
          <w:numId w:val="1"/>
        </w:numPr>
        <w:spacing w:line="360" w:lineRule="auto"/>
        <w:jc w:val="both"/>
      </w:pPr>
      <w:r w:rsidRPr="00C67F69">
        <w:rPr>
          <w:rtl/>
        </w:rPr>
        <w:t>הצדדים רשאים להחליף את נציגיהם בכל עת בהודעה בכתב לצד השני.</w:t>
      </w:r>
    </w:p>
    <w:p w:rsidR="001D4DA7" w:rsidRPr="00C67F69" w:rsidRDefault="001D4DA7" w:rsidP="001D4DA7">
      <w:pPr>
        <w:widowControl w:val="0"/>
        <w:spacing w:line="360" w:lineRule="auto"/>
        <w:ind w:left="720"/>
        <w:jc w:val="both"/>
        <w:rPr>
          <w:b/>
          <w:rtl/>
        </w:rPr>
      </w:pPr>
    </w:p>
    <w:p w:rsidR="001D4DA7" w:rsidRPr="00C67F69" w:rsidRDefault="001D4DA7" w:rsidP="001D4DA7">
      <w:pPr>
        <w:keepNext/>
        <w:keepLines/>
        <w:widowControl w:val="0"/>
        <w:numPr>
          <w:ilvl w:val="0"/>
          <w:numId w:val="1"/>
        </w:numPr>
        <w:spacing w:line="360" w:lineRule="auto"/>
        <w:jc w:val="both"/>
        <w:rPr>
          <w:bCs/>
          <w:rtl/>
        </w:rPr>
      </w:pPr>
      <w:bookmarkStart w:id="49" w:name="_Ref316371038"/>
      <w:r w:rsidRPr="00C67F69">
        <w:rPr>
          <w:bCs/>
          <w:u w:val="single"/>
          <w:rtl/>
        </w:rPr>
        <w:t>תקופת ההתקשרות</w:t>
      </w:r>
      <w:bookmarkEnd w:id="49"/>
    </w:p>
    <w:p w:rsidR="001D4DA7" w:rsidRPr="00C67F69" w:rsidRDefault="001D4DA7" w:rsidP="001D4DA7">
      <w:pPr>
        <w:pStyle w:val="aff0"/>
        <w:widowControl w:val="0"/>
        <w:numPr>
          <w:ilvl w:val="1"/>
          <w:numId w:val="1"/>
        </w:numPr>
      </w:pPr>
      <w:r w:rsidRPr="00C67F69">
        <w:rPr>
          <w:rtl/>
        </w:rPr>
        <w:fldChar w:fldCharType="begin"/>
      </w:r>
      <w:r w:rsidRPr="00C67F69">
        <w:rPr>
          <w:rtl/>
        </w:rPr>
        <w:instrText xml:space="preserve"> </w:instrText>
      </w:r>
      <w:r w:rsidRPr="00C67F69">
        <w:instrText>REF</w:instrText>
      </w:r>
      <w:r w:rsidRPr="00C67F69">
        <w:rPr>
          <w:rtl/>
        </w:rPr>
        <w:instrText xml:space="preserve"> תקופתהתקשרות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 xml:space="preserve">משך תקופת ההתקשרות תהיה מיום חתימת </w:t>
      </w:r>
      <w:proofErr w:type="spellStart"/>
      <w:r w:rsidRPr="00C67F69">
        <w:rPr>
          <w:rFonts w:hint="cs"/>
          <w:rtl/>
        </w:rPr>
        <w:t>מורשי</w:t>
      </w:r>
      <w:proofErr w:type="spellEnd"/>
      <w:r w:rsidRPr="00C67F69">
        <w:rPr>
          <w:rFonts w:hint="cs"/>
          <w:rtl/>
        </w:rPr>
        <w:t xml:space="preserve"> החתימה מטעם המשרד על </w:t>
      </w:r>
      <w:r w:rsidRPr="00C67F69">
        <w:rPr>
          <w:rtl/>
        </w:rPr>
        <w:t>ההסכם לתקופה של שנה (12 חודשים).</w:t>
      </w:r>
    </w:p>
    <w:p w:rsidR="001D4DA7" w:rsidRPr="00C67F69" w:rsidRDefault="001D4DA7" w:rsidP="001D4DA7">
      <w:pPr>
        <w:pStyle w:val="aff0"/>
        <w:widowControl w:val="0"/>
        <w:numPr>
          <w:ilvl w:val="1"/>
          <w:numId w:val="1"/>
        </w:numPr>
      </w:pPr>
      <w:r w:rsidRPr="00C67F69">
        <w:rPr>
          <w:rtl/>
        </w:rPr>
        <w:t>למזמי</w:t>
      </w:r>
      <w:r w:rsidRPr="00C67F69">
        <w:rPr>
          <w:rFonts w:hint="cs"/>
          <w:rtl/>
        </w:rPr>
        <w:t>ן</w:t>
      </w:r>
      <w:r w:rsidRPr="00C67F69">
        <w:rPr>
          <w:rtl/>
        </w:rPr>
        <w:t xml:space="preserve"> </w:t>
      </w:r>
      <w:r w:rsidRPr="00C67F69">
        <w:rPr>
          <w:rFonts w:hint="cs"/>
          <w:rtl/>
        </w:rPr>
        <w:t>שמורה הזכות</w:t>
      </w:r>
      <w:r w:rsidRPr="00C67F69">
        <w:rPr>
          <w:rtl/>
        </w:rPr>
        <w:t xml:space="preserve">, בכפוף לאישור תקציבי, להוראות חוק חובת המכרזים, </w:t>
      </w:r>
      <w:proofErr w:type="spellStart"/>
      <w:r w:rsidRPr="00C67F69">
        <w:rPr>
          <w:rtl/>
        </w:rPr>
        <w:t>התשנ"ב</w:t>
      </w:r>
      <w:proofErr w:type="spellEnd"/>
      <w:r w:rsidRPr="00C67F69">
        <w:rPr>
          <w:rtl/>
        </w:rPr>
        <w:t xml:space="preserve"> – 1992 ותקנותיו והוראות תקנון כספים ומשק (להלן – </w:t>
      </w:r>
      <w:proofErr w:type="spellStart"/>
      <w:r w:rsidRPr="00C67F69">
        <w:rPr>
          <w:b/>
          <w:bCs/>
          <w:rtl/>
        </w:rPr>
        <w:t>תכ"ם</w:t>
      </w:r>
      <w:proofErr w:type="spellEnd"/>
      <w:r w:rsidRPr="00C67F69">
        <w:rPr>
          <w:rtl/>
        </w:rPr>
        <w:t>) של משרד האוצר, להאריך את תקופת ההתקשרות בארבע תקופות נוספות,</w:t>
      </w:r>
      <w:r w:rsidRPr="00C67F69">
        <w:rPr>
          <w:rFonts w:hint="cs"/>
          <w:rtl/>
        </w:rPr>
        <w:t xml:space="preserve"> בנות עד שנה כל אחת</w:t>
      </w:r>
      <w:r w:rsidRPr="00C67F69">
        <w:rPr>
          <w:rtl/>
        </w:rPr>
        <w:t xml:space="preserve"> עד לתקופה מקסימאלית מצטברת של חמש שנים, כולל התקופה הראשונה ותקופות ההארכה וכן להרחיב את היקף ביצוע השירותים נשואי מכרז זה.</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pPr>
      <w:r w:rsidRPr="00C67F69">
        <w:rPr>
          <w:rtl/>
        </w:rPr>
        <w:fldChar w:fldCharType="end"/>
      </w:r>
      <w:r w:rsidRPr="00C67F69">
        <w:rPr>
          <w:rtl/>
        </w:rPr>
        <w:t xml:space="preserve"> מובהר בזאת כי הרשות רשאית ואינה חייבת להאריך את ההתקשרות והכל לפי שיקול דעתו.</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pPr>
      <w:r w:rsidRPr="00C67F69">
        <w:rPr>
          <w:rtl/>
        </w:rPr>
        <w:t>החליטה הרשות לא להאריך את תקופת ההתקשרות, יסתיים ההסכם בתום התקופה האמורה, ללא צורך במתן הודעה נוספת. הסתיים ההסכם כאמור לא יהיו לספק כל טענות ו/או תביעות מן הרשות בגין סיום ההסכם כאמור.</w:t>
      </w:r>
    </w:p>
    <w:p w:rsidR="001D4DA7" w:rsidRPr="00C67F69" w:rsidRDefault="001D4DA7" w:rsidP="001D4DA7">
      <w:pPr>
        <w:widowControl w:val="0"/>
        <w:numPr>
          <w:ilvl w:val="1"/>
          <w:numId w:val="1"/>
        </w:numPr>
        <w:spacing w:line="360" w:lineRule="auto"/>
        <w:jc w:val="both"/>
        <w:rPr>
          <w:rtl/>
        </w:rPr>
      </w:pPr>
      <w:r w:rsidRPr="00C67F69">
        <w:rPr>
          <w:rtl/>
        </w:rPr>
        <w:t xml:space="preserve">במקרה של הארכת תוקף ההסכם כאמור, מתחייב הספק לשם הבטחת התחייבויותיו לפי ההסכם המוארך, </w:t>
      </w:r>
      <w:r w:rsidRPr="00C67F69">
        <w:rPr>
          <w:rtl/>
        </w:rPr>
        <w:lastRenderedPageBreak/>
        <w:t xml:space="preserve">למסור למזמין לא פחות מאשר 30 יום לפני תחילת התקופה המוארכת של ההסכם, ערבות בנקאית לפי תנאי סעיף </w:t>
      </w:r>
      <w:r w:rsidRPr="00C67F69">
        <w:fldChar w:fldCharType="begin"/>
      </w:r>
      <w:r w:rsidRPr="00C67F69">
        <w:instrText xml:space="preserve"> REF _Ref279412244 \r \h  \* MERGEFORMAT </w:instrText>
      </w:r>
      <w:r w:rsidRPr="00C67F69">
        <w:fldChar w:fldCharType="separate"/>
      </w:r>
      <w:r w:rsidRPr="00C67F69">
        <w:rPr>
          <w:cs/>
        </w:rPr>
        <w:t>‎</w:t>
      </w:r>
      <w:r w:rsidRPr="00C67F69">
        <w:t>14</w:t>
      </w:r>
      <w:r w:rsidRPr="00C67F69">
        <w:fldChar w:fldCharType="end"/>
      </w:r>
      <w:r w:rsidRPr="00C67F69">
        <w:rPr>
          <w:rtl/>
        </w:rPr>
        <w:t xml:space="preserve"> להלן.</w:t>
      </w:r>
    </w:p>
    <w:p w:rsidR="001D4DA7" w:rsidRPr="00C67F69" w:rsidRDefault="001D4DA7" w:rsidP="001D4DA7">
      <w:pPr>
        <w:widowControl w:val="0"/>
        <w:numPr>
          <w:ilvl w:val="2"/>
          <w:numId w:val="1"/>
        </w:numPr>
        <w:spacing w:line="360" w:lineRule="auto"/>
        <w:jc w:val="both"/>
        <w:rPr>
          <w:rtl/>
        </w:rPr>
      </w:pPr>
      <w:r w:rsidRPr="00C67F69">
        <w:rPr>
          <w:rtl/>
        </w:rPr>
        <w:t>ערבות זו תהיה בתוקף עד 90 יום לאחר גמר  תקופת ההסכם המוארכת.</w:t>
      </w:r>
    </w:p>
    <w:p w:rsidR="001D4DA7" w:rsidRPr="00C67F69" w:rsidRDefault="001D4DA7" w:rsidP="001D4DA7">
      <w:pPr>
        <w:widowControl w:val="0"/>
        <w:numPr>
          <w:ilvl w:val="2"/>
          <w:numId w:val="1"/>
        </w:numPr>
        <w:spacing w:line="360" w:lineRule="auto"/>
        <w:jc w:val="both"/>
      </w:pPr>
      <w:r w:rsidRPr="00C67F69">
        <w:rPr>
          <w:rtl/>
        </w:rPr>
        <w:t xml:space="preserve">דין הערבות על פי סעיף זה, כדין הערבות על פי נספח ג'1. </w:t>
      </w:r>
    </w:p>
    <w:p w:rsidR="001D4DA7" w:rsidRPr="00C67F69" w:rsidRDefault="001D4DA7" w:rsidP="001D4DA7">
      <w:pPr>
        <w:widowControl w:val="0"/>
        <w:spacing w:line="360" w:lineRule="auto"/>
        <w:ind w:left="2155"/>
        <w:jc w:val="both"/>
      </w:pPr>
    </w:p>
    <w:p w:rsidR="001D4DA7" w:rsidRPr="00C67F69" w:rsidRDefault="001D4DA7" w:rsidP="001D4DA7">
      <w:pPr>
        <w:widowControl w:val="0"/>
        <w:numPr>
          <w:ilvl w:val="0"/>
          <w:numId w:val="1"/>
        </w:numPr>
        <w:spacing w:line="360" w:lineRule="auto"/>
        <w:jc w:val="both"/>
        <w:rPr>
          <w:bCs/>
          <w:rtl/>
        </w:rPr>
      </w:pPr>
      <w:bookmarkStart w:id="50" w:name="_Ref318019886"/>
      <w:r w:rsidRPr="00C67F69">
        <w:rPr>
          <w:bCs/>
          <w:u w:val="single"/>
          <w:rtl/>
        </w:rPr>
        <w:t>השירותים</w:t>
      </w:r>
      <w:bookmarkEnd w:id="50"/>
      <w:r w:rsidRPr="00C67F69">
        <w:rPr>
          <w:bCs/>
          <w:rtl/>
        </w:rPr>
        <w:t xml:space="preserve">   </w:t>
      </w:r>
      <w:r w:rsidRPr="00C67F69">
        <w:rPr>
          <w:bCs/>
          <w:rtl/>
        </w:rPr>
        <w:tab/>
      </w:r>
    </w:p>
    <w:p w:rsidR="001D4DA7" w:rsidRPr="00C67F69" w:rsidRDefault="001D4DA7" w:rsidP="001D4DA7">
      <w:pPr>
        <w:pStyle w:val="af4"/>
        <w:numPr>
          <w:ilvl w:val="1"/>
          <w:numId w:val="1"/>
        </w:numPr>
        <w:spacing w:line="360" w:lineRule="auto"/>
        <w:jc w:val="both"/>
      </w:pPr>
      <w:r w:rsidRPr="00C67F69">
        <w:rPr>
          <w:rtl/>
        </w:rPr>
        <w:t>השירותים אותם יבצע הספק כוללים, בין היתר, את השירותים המפורטים במסמכי המכרז ואת ההוראות שתעביר הרשות לספק מעת לעת. כל תוספת או שינוי בשירותים יעשו באמצעות מסמך בכתב בלבד, ולא יחייבו אם לא יעשו בדרך זו.</w:t>
      </w:r>
    </w:p>
    <w:p w:rsidR="001D4DA7" w:rsidRPr="00C67F69" w:rsidRDefault="001D4DA7" w:rsidP="001D4DA7">
      <w:pPr>
        <w:pStyle w:val="af4"/>
        <w:numPr>
          <w:ilvl w:val="1"/>
          <w:numId w:val="1"/>
        </w:numPr>
        <w:spacing w:line="360" w:lineRule="auto"/>
        <w:jc w:val="both"/>
      </w:pPr>
      <w:r w:rsidRPr="00C67F69">
        <w:rPr>
          <w:rtl/>
        </w:rPr>
        <w:t>מבלי לגרוע מזכויות הרשות לפי הסכם זה ולפי כל דין, היה והספק לא ביצע את התחייבויותיו לפי הסכם זה, כולן או חלקן, תהא הרשות רשאית לבצע כל עבודה מהשירותים בעצמו או באמצעות אחר, והספק יישא בכל הוצאה עודפת שתיגרם לרשות עקב כך.</w:t>
      </w:r>
    </w:p>
    <w:p w:rsidR="001D4DA7" w:rsidRPr="00C67F69" w:rsidRDefault="001D4DA7" w:rsidP="001D4DA7">
      <w:pPr>
        <w:pStyle w:val="af4"/>
        <w:spacing w:line="360" w:lineRule="auto"/>
        <w:ind w:left="1418"/>
        <w:jc w:val="both"/>
      </w:pPr>
    </w:p>
    <w:p w:rsidR="001D4DA7" w:rsidRPr="00C67F69" w:rsidRDefault="001D4DA7" w:rsidP="001D4DA7">
      <w:pPr>
        <w:pStyle w:val="af4"/>
        <w:numPr>
          <w:ilvl w:val="0"/>
          <w:numId w:val="1"/>
        </w:numPr>
        <w:spacing w:line="360" w:lineRule="auto"/>
        <w:contextualSpacing/>
        <w:jc w:val="both"/>
        <w:rPr>
          <w:b/>
          <w:bCs/>
          <w:spacing w:val="-4"/>
          <w:u w:val="single"/>
          <w:rtl/>
        </w:rPr>
      </w:pPr>
      <w:bookmarkStart w:id="51" w:name="_Ref316371046"/>
      <w:r w:rsidRPr="00C67F69">
        <w:rPr>
          <w:b/>
          <w:bCs/>
          <w:spacing w:val="-4"/>
          <w:u w:val="single"/>
          <w:rtl/>
        </w:rPr>
        <w:t>ביטול ההסכם</w:t>
      </w:r>
      <w:bookmarkEnd w:id="51"/>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 xml:space="preserve">על אף כל האמור בהסכם זה ומבלי לגרוע מהאמור בסעיפים לעיל, הרשות רשאית לבטל הסכם זה בכל עת במשך תקופת ההתקשרות תוך מתן הודעה בכתב של </w:t>
      </w:r>
      <w:r w:rsidRPr="00C67F69">
        <w:rPr>
          <w:rFonts w:hint="cs"/>
          <w:rtl/>
        </w:rPr>
        <w:t>30</w:t>
      </w:r>
      <w:r w:rsidRPr="00C67F69">
        <w:rPr>
          <w:rtl/>
        </w:rPr>
        <w:t xml:space="preserve"> יום מראש לצד שכנגד, מבלי שיידרש לתת נימוק לביטול.</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pPr>
      <w:r w:rsidRPr="00C67F69">
        <w:rPr>
          <w:rtl/>
        </w:rPr>
        <w:t>הובא ההסכם לידי גמר, תהא הרשות רשאית לבצע את השירותים בעצמו או באמצעות אחרים.</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הובא ההסכם לידי גמר, יהיה הספק זכאי לתשלום על אותו חלק מהשירותים שכבר ביצע, בניכוי התשלומים ששולמו לו על ידי הרשות עד לאותו המועד. לא ישולם לספק כל שכר או פיצוי או תשלום נוסף.</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בכל מקרה שההסכם יובא לידי גמר ו/או יבוטל על ידי הרשות (ותהא הסיבה לכך אשר תהא) או על ידי הספק, תהא הרשות רשאית (הוא או מי מטעמה) להשתמש בעבודות ובכל יתר המסמכים הקשורים בעבודות, שהוכנו על ידי הספק עד לאותו מועד, והרשות תהא פטורה מלשלם לספק כל שכר, תמורה או פיצוי מכל מין וסוג שהוא בעד השימוש כאמור.</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בכל מקרה שההסכם יובא לידי גמר או יבוטל על ידי הרשות (ותהא הסיבה לכך אשר תהא) או על ידי הספק, יגיש הספק לרשות דוח, המפרט את פעולותיו עד ליום האחרון של ההתקשרות בפועל.</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הביאה הרשות את ההסכם לידי גמר או ביטל אותו עקב הפרת ההסכם על ידי הספק, תהא הרשות זכאית לתבוע מהספק את כל ההוצאות והנזקים שייגרמו לו עקב ההפרה.</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1D4DA7" w:rsidRPr="00C67F69" w:rsidRDefault="001D4DA7" w:rsidP="001D4DA7">
      <w:pPr>
        <w:widowControl w:val="0"/>
        <w:numPr>
          <w:ilvl w:val="0"/>
          <w:numId w:val="1"/>
        </w:numPr>
        <w:spacing w:line="360" w:lineRule="auto"/>
        <w:jc w:val="both"/>
        <w:rPr>
          <w:bCs/>
          <w:rtl/>
        </w:rPr>
      </w:pPr>
      <w:bookmarkStart w:id="52" w:name="_Ref318019895"/>
      <w:bookmarkStart w:id="53" w:name="_Ref316371053"/>
      <w:r w:rsidRPr="00C67F69">
        <w:rPr>
          <w:bCs/>
          <w:u w:val="single"/>
          <w:rtl/>
        </w:rPr>
        <w:t>הצהרות והתחייבויות</w:t>
      </w:r>
      <w:bookmarkEnd w:id="52"/>
      <w:r w:rsidRPr="00C67F69">
        <w:rPr>
          <w:bCs/>
          <w:u w:val="single"/>
          <w:rtl/>
        </w:rPr>
        <w:t xml:space="preserve"> </w:t>
      </w:r>
      <w:bookmarkEnd w:id="53"/>
    </w:p>
    <w:p w:rsidR="001D4DA7" w:rsidRPr="00C67F69" w:rsidRDefault="001D4DA7" w:rsidP="001D4DA7">
      <w:pPr>
        <w:widowControl w:val="0"/>
        <w:numPr>
          <w:ilvl w:val="1"/>
          <w:numId w:val="1"/>
        </w:numPr>
        <w:spacing w:line="360" w:lineRule="auto"/>
        <w:jc w:val="both"/>
        <w:rPr>
          <w:b/>
          <w:rtl/>
        </w:rPr>
      </w:pPr>
      <w:r w:rsidRPr="00C67F69">
        <w:rPr>
          <w:b/>
          <w:rtl/>
        </w:rPr>
        <w:t>הספק מתחייב לעשות את כל ההכנות הדרושות והסידורים שיהיו נחוצים למתן השירותים באופן יעיל, מעולה ולשביעות רצונה של ה</w:t>
      </w:r>
      <w:r w:rsidRPr="00C67F69">
        <w:rPr>
          <w:rtl/>
        </w:rPr>
        <w:t>רשות</w:t>
      </w:r>
      <w:r w:rsidRPr="00C67F69">
        <w:rPr>
          <w:b/>
          <w:rtl/>
        </w:rPr>
        <w:t>.</w:t>
      </w:r>
    </w:p>
    <w:p w:rsidR="001D4DA7" w:rsidRPr="00C67F69" w:rsidRDefault="001D4DA7" w:rsidP="001D4DA7">
      <w:pPr>
        <w:pStyle w:val="af4"/>
        <w:numPr>
          <w:ilvl w:val="1"/>
          <w:numId w:val="1"/>
        </w:numPr>
        <w:spacing w:line="360" w:lineRule="auto"/>
        <w:jc w:val="both"/>
      </w:pPr>
      <w:r w:rsidRPr="00C67F69">
        <w:rPr>
          <w:rtl/>
        </w:rPr>
        <w:t>הספק ו/או עובדיו מתחייבים לקיים קשר מתמיד עם הרשות לשירות אזרחי או כל עובד אחר של הרשות אשר הוסמך על ידה (להלן: "נציג המדינה" או "נציג הרשות"), לעבוד עם הנהלת הרשות בתיאום מלא ולהשתתף בישיבות ובהתייעצויות ככל שיידרש על ידי הרשות בו הוצבו בנות/בני השירות לאומי (להלן: "</w:t>
      </w:r>
      <w:r w:rsidRPr="00C67F69">
        <w:rPr>
          <w:b/>
          <w:bCs/>
          <w:rtl/>
        </w:rPr>
        <w:t>המפעיל</w:t>
      </w:r>
      <w:r w:rsidRPr="00C67F69">
        <w:rPr>
          <w:rtl/>
        </w:rPr>
        <w:t>").</w:t>
      </w:r>
    </w:p>
    <w:p w:rsidR="001D4DA7" w:rsidRPr="00C67F69" w:rsidRDefault="001D4DA7" w:rsidP="001D4DA7">
      <w:pPr>
        <w:pStyle w:val="af4"/>
        <w:numPr>
          <w:ilvl w:val="1"/>
          <w:numId w:val="1"/>
        </w:numPr>
        <w:spacing w:line="360" w:lineRule="auto"/>
        <w:jc w:val="both"/>
      </w:pPr>
      <w:r w:rsidRPr="00C67F69">
        <w:rPr>
          <w:rtl/>
        </w:rPr>
        <w:lastRenderedPageBreak/>
        <w:t>הספק מתחייב לבצע את כל השירותים האמורים במכרז ולייעץ ולעזור למפעיל בכל עניין הקשור לביצוע השירותים על פי הסכם זה.</w:t>
      </w:r>
    </w:p>
    <w:p w:rsidR="001D4DA7" w:rsidRPr="00C67F69" w:rsidRDefault="001D4DA7" w:rsidP="001D4DA7">
      <w:pPr>
        <w:pStyle w:val="af4"/>
        <w:numPr>
          <w:ilvl w:val="1"/>
          <w:numId w:val="1"/>
        </w:numPr>
        <w:spacing w:line="360" w:lineRule="auto"/>
        <w:jc w:val="both"/>
      </w:pPr>
      <w:r w:rsidRPr="00C67F69">
        <w:rPr>
          <w:rtl/>
        </w:rPr>
        <w:t>במידה ויידרש תאום בין הספק ו/או עובדיו ובין גורמים אחרים שעובדים עבור הרשות / גוף מפעיל, הספק ו/או עובדיו מתחייבים לפעול באופן שיאפשר שיתוף פעולה בינם ובין הגורמים האחרים כאמור.</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הספק מתחייב להעביר לרשות לפי דרישתו או לפי הצורך, דוח על התקדמות ביצוע העבודות ואת הדוחות הנדרשים לשם קבלת התמורה כאמור בסעיף התמורה להלן.</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הספק מתחייב להעביר לידי הרשות באופן מידי, ובהתאם להוראות הרשות כל מידע או חומר כלשהו אחר, או העתק מהם, אשר קשורים או כרוכים בביצוע העבודות, כך שכל אלה יהיו מצויים גם בידי הרשות.</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הספק מתחייב לבצע את העבודות בזהירות, בנאמנות, במיומנות, וברמה מקצועית גבוהה לשביעות רצונה המוחלט של הרשות, ולשם כך למלא אחר הוראותיה של הרשות, בין שהן מפורטות בהסכם זה ובין שהן אינן מפורטות בו.</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rPr>
          <w:rtl/>
        </w:rPr>
      </w:pPr>
      <w:r w:rsidRPr="00C67F69">
        <w:rPr>
          <w:rtl/>
        </w:rPr>
        <w:t>הספק מתחייב לבצע את העבודות בהתאם לדרישות כל דין.</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s>
        <w:spacing w:line="360" w:lineRule="auto"/>
      </w:pPr>
      <w:r w:rsidRPr="00C67F69">
        <w:rPr>
          <w:rtl/>
        </w:rPr>
        <w:t>הספק מתחייב כי הוא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לרשות לשם קבלת אישור.</w:t>
      </w:r>
      <w:bookmarkStart w:id="54" w:name="_Ref279412214"/>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pPr>
    </w:p>
    <w:bookmarkEnd w:id="54"/>
    <w:p w:rsidR="001D4DA7" w:rsidRPr="00C67F69" w:rsidRDefault="001D4DA7" w:rsidP="001D4DA7">
      <w:pPr>
        <w:pStyle w:val="af4"/>
        <w:numPr>
          <w:ilvl w:val="0"/>
          <w:numId w:val="1"/>
        </w:numPr>
        <w:spacing w:line="360" w:lineRule="auto"/>
        <w:contextualSpacing/>
        <w:jc w:val="both"/>
        <w:rPr>
          <w:b/>
          <w:bCs/>
          <w:spacing w:val="-4"/>
          <w:u w:val="single"/>
          <w:rtl/>
        </w:rPr>
      </w:pPr>
      <w:r w:rsidRPr="00C67F69">
        <w:rPr>
          <w:b/>
          <w:bCs/>
          <w:spacing w:val="-4"/>
          <w:u w:val="single"/>
          <w:rtl/>
        </w:rPr>
        <w:t>זכויות הרשות</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הספק מתחייב לשתף פעולה עם נציג הרשות באופן מידי, מלא ומוחלט. מבלי לגרוע מכלליות האמור, הספק מתחייב להציג בפני נציג הרשות ו/או הרשות כל דבר ו/או מסמך הדרוש לפי שיקול דעתו הבלעדי של הרשות ו/או נציג הרשות, לצורך פיקוח ו/או ביקורת לביצוע השירותים והעבודות לפי ההסכם.</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זכות הפיקוח וסמכויות הפיקוח המוקנות לנציג הרשות בהסכם זה הינן אמצעי ביקורת שמטרתו להבטיח, שהספק מקיים הסכם זה, על כל סעיפיו, במלואו, ואין בהן כדי לשחרר את הספק מאחריות מלאה כלפי הרשות על-פי הסכם זה ו/או על-פי כל דין, בכל הקשור למילוי התחייבויותיו על-פי הסכם זה ומסמכי המכרז.</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נציג הרשות יהיה רשאי לבדוק בכל עת, את אופן ביצוע התחייבויות הספק על-פי הוראות הסכם זה ומסמכי המכרז.</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נציג הרשות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הרשות תוך התקופה שתיקבע על-ידו וכל ההוצאות בגין ביצוען יהיו על חשבונו של הספק. לספק לא תהא כל תלונה ו/או טענה בקשר לדרישות של נציג הרשות.</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נציג הרשות יהיה רשאי להפסיק את העבודה בכללה, או כל חלק ממנה, אם לפי שיקול דעתו, אין העבודה נעשית בהתאם להסכם זה, למסמכי המכרז או להוראותיו.</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נציג הרשות יהיה הקובע היחיד והאחרון בכל שאלה שתתעורר ביחס לטיב ביצוע השירותים והעבודות ולאופן ביצועם.</w:t>
      </w:r>
    </w:p>
    <w:p w:rsidR="001D4DA7" w:rsidRPr="00C67F69" w:rsidRDefault="001D4DA7" w:rsidP="001D4DA7">
      <w:pPr>
        <w:widowControl w:val="0"/>
        <w:spacing w:line="360" w:lineRule="auto"/>
        <w:ind w:left="360"/>
        <w:jc w:val="both"/>
        <w:rPr>
          <w:bCs/>
          <w:u w:val="single"/>
        </w:rPr>
      </w:pPr>
    </w:p>
    <w:p w:rsidR="001D4DA7" w:rsidRPr="00C67F69" w:rsidRDefault="001D4DA7" w:rsidP="001D4DA7">
      <w:pPr>
        <w:pStyle w:val="af4"/>
        <w:numPr>
          <w:ilvl w:val="0"/>
          <w:numId w:val="1"/>
        </w:numPr>
        <w:spacing w:line="360" w:lineRule="auto"/>
        <w:contextualSpacing/>
        <w:jc w:val="both"/>
        <w:rPr>
          <w:b/>
          <w:bCs/>
          <w:spacing w:val="-4"/>
          <w:u w:val="single"/>
        </w:rPr>
      </w:pPr>
      <w:r w:rsidRPr="00C67F69">
        <w:rPr>
          <w:b/>
          <w:bCs/>
          <w:spacing w:val="-4"/>
          <w:u w:val="single"/>
          <w:rtl/>
        </w:rPr>
        <w:lastRenderedPageBreak/>
        <w:t xml:space="preserve">העבודות  </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העבודות אותן יבצע הספק כוללות, בין היתר, את העבודות המפורטות בחלק א' ובנספח א'1 לחלק זה, את תכנית העבודה שתסוכם לאחר חתימה על הסכם זה ואת ההוראות שתעביר הרשות לספק מעת לעת. כל תוספת או שינוי בעבודות ייעשו באמצעות מסמך בכתב בלבד, ולא יחייבו אם לא יעשו בדרך זו.</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מבלי לגרוע מזכויות הרשות לפי הסכם זה ולפי כל דין, היה והספק לא ביצע את התחייבויותיו לפי הסכם זה, כולן או חלקן, תהא הרשות רשאית לבצע כל עבודה מהעבודות בעצמה או באמצעות אחר, והספק יישא בכל הוצאה עודפת שתיגרם לרשות עקב כך.</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rsidR="001D4DA7" w:rsidRPr="00C67F69" w:rsidRDefault="001D4DA7" w:rsidP="001D4DA7">
      <w:pPr>
        <w:pStyle w:val="af4"/>
        <w:numPr>
          <w:ilvl w:val="0"/>
          <w:numId w:val="1"/>
        </w:numPr>
        <w:spacing w:line="360" w:lineRule="auto"/>
        <w:contextualSpacing/>
        <w:jc w:val="both"/>
        <w:rPr>
          <w:b/>
          <w:bCs/>
          <w:spacing w:val="-4"/>
          <w:u w:val="single"/>
        </w:rPr>
      </w:pPr>
      <w:bookmarkStart w:id="55" w:name="_Ref279412228"/>
      <w:r w:rsidRPr="00C67F69">
        <w:rPr>
          <w:b/>
          <w:bCs/>
          <w:spacing w:val="-4"/>
          <w:u w:val="single"/>
          <w:rtl/>
        </w:rPr>
        <w:t>שלבי ביצוע העבודות</w:t>
      </w:r>
      <w:bookmarkEnd w:id="55"/>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הספק יחל בביצוע העבודות עד 30 יום לאחר קבלת החתימה על הסכם ההתקשרות מהרשות (להלן: "</w:t>
      </w:r>
      <w:r w:rsidRPr="00C67F69">
        <w:rPr>
          <w:b/>
          <w:bCs/>
          <w:rtl/>
        </w:rPr>
        <w:t>תחילת</w:t>
      </w:r>
      <w:r w:rsidRPr="00C67F69">
        <w:rPr>
          <w:rtl/>
        </w:rPr>
        <w:t xml:space="preserve"> </w:t>
      </w:r>
      <w:r w:rsidRPr="00C67F69">
        <w:rPr>
          <w:b/>
          <w:bCs/>
          <w:rtl/>
        </w:rPr>
        <w:t>ההתקשרות</w:t>
      </w:r>
      <w:r w:rsidRPr="00C67F69">
        <w:rPr>
          <w:rtl/>
        </w:rPr>
        <w:t>").</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pPr>
      <w:r w:rsidRPr="00C67F69">
        <w:rPr>
          <w:rtl/>
        </w:rPr>
        <w:t>שלבי הביצוע יהיו כמפורט בנספח א'1 למסמכי המכרז – מפרט השירותים הנדרשים.</w:t>
      </w:r>
    </w:p>
    <w:p w:rsidR="001D4DA7" w:rsidRPr="00C67F69" w:rsidRDefault="001D4DA7" w:rsidP="001D4DA7">
      <w:pPr>
        <w:widowControl w:val="0"/>
        <w:spacing w:line="360" w:lineRule="auto"/>
        <w:ind w:left="360"/>
        <w:jc w:val="both"/>
        <w:rPr>
          <w:bCs/>
          <w:u w:val="single"/>
        </w:rPr>
      </w:pPr>
    </w:p>
    <w:p w:rsidR="001D4DA7" w:rsidRPr="00C67F69" w:rsidRDefault="001D4DA7" w:rsidP="001D4DA7">
      <w:pPr>
        <w:widowControl w:val="0"/>
        <w:numPr>
          <w:ilvl w:val="0"/>
          <w:numId w:val="1"/>
        </w:numPr>
        <w:spacing w:line="360" w:lineRule="auto"/>
        <w:jc w:val="both"/>
        <w:rPr>
          <w:bCs/>
          <w:u w:val="single"/>
        </w:rPr>
      </w:pPr>
      <w:r w:rsidRPr="00C67F69">
        <w:rPr>
          <w:bCs/>
          <w:u w:val="single"/>
          <w:rtl/>
        </w:rPr>
        <w:t>פיקוח ובקרה</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ind w:hanging="601"/>
        <w:rPr>
          <w:rtl/>
        </w:rPr>
      </w:pPr>
      <w:r w:rsidRPr="00C67F69">
        <w:rPr>
          <w:rtl/>
        </w:rPr>
        <w:t>הרשות רשאית, בכל עת, לבדוק את המערכת התקציבית והנהלת החשבונות של הספק. על הספק להעמיד לרשותו ולעיונה של הרשות ו/או נציג מטעמה את כל החומר והמידע שידרשו ע"י הרשות ו/או נציגו, עפ"י שיקול דעתו הבלעדי של הרשות ו/או נציגו.</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ind w:hanging="601"/>
        <w:rPr>
          <w:rtl/>
        </w:rPr>
      </w:pPr>
      <w:r w:rsidRPr="00C67F69">
        <w:rPr>
          <w:rtl/>
        </w:rPr>
        <w:t xml:space="preserve">בלי לגרוע מכל האמור, רשאים נציגיה המוסמכים של הרשות,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ind w:hanging="601"/>
        <w:rPr>
          <w:rtl/>
        </w:rPr>
      </w:pPr>
      <w:r w:rsidRPr="00C67F69">
        <w:rPr>
          <w:rtl/>
        </w:rPr>
        <w:t xml:space="preserve">פיקוח מטעם הרשות לא משחרר את הספק מהתחייבויותיו ואחריותו כלפי הרשות למילוי כל תנאי מכרז זה. </w:t>
      </w:r>
    </w:p>
    <w:p w:rsidR="001D4DA7" w:rsidRPr="00C67F69" w:rsidRDefault="001D4DA7" w:rsidP="001D4DA7">
      <w:pPr>
        <w:pStyle w:val="aff0"/>
        <w:widowControl w:val="0"/>
        <w:numPr>
          <w:ilvl w:val="1"/>
          <w:numId w:val="1"/>
        </w:numPr>
        <w:tabs>
          <w:tab w:val="clear" w:pos="1134"/>
          <w:tab w:val="clear" w:pos="1701"/>
          <w:tab w:val="clear" w:pos="2268"/>
          <w:tab w:val="clear" w:pos="2835"/>
          <w:tab w:val="clear" w:pos="6804"/>
          <w:tab w:val="clear" w:pos="7371"/>
          <w:tab w:val="clear" w:pos="7938"/>
          <w:tab w:val="right" w:pos="1359"/>
        </w:tabs>
        <w:spacing w:line="360" w:lineRule="auto"/>
        <w:ind w:hanging="601"/>
      </w:pPr>
      <w:r w:rsidRPr="00C67F69">
        <w:rPr>
          <w:rtl/>
        </w:rPr>
        <w:t>בביצוע השירותים מתחייב הספק לפעול בהתאם להנחיות כלליות שיקבל מזמן לזמן מאת הרשות,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pPr>
    </w:p>
    <w:p w:rsidR="001D4DA7" w:rsidRPr="00C67F69" w:rsidRDefault="001D4DA7" w:rsidP="001D4DA7">
      <w:pPr>
        <w:widowControl w:val="0"/>
        <w:numPr>
          <w:ilvl w:val="0"/>
          <w:numId w:val="1"/>
        </w:numPr>
        <w:spacing w:line="360" w:lineRule="auto"/>
        <w:jc w:val="both"/>
        <w:rPr>
          <w:bCs/>
          <w:rtl/>
        </w:rPr>
      </w:pPr>
      <w:r w:rsidRPr="00C67F69">
        <w:rPr>
          <w:bCs/>
          <w:u w:val="single"/>
          <w:rtl/>
        </w:rPr>
        <w:t>דיווח</w:t>
      </w:r>
    </w:p>
    <w:p w:rsidR="001D4DA7" w:rsidRPr="00C67F69" w:rsidRDefault="001D4DA7" w:rsidP="001D4DA7">
      <w:pPr>
        <w:widowControl w:val="0"/>
        <w:spacing w:line="360" w:lineRule="auto"/>
        <w:jc w:val="both"/>
        <w:rPr>
          <w:b/>
          <w:rtl/>
        </w:rPr>
      </w:pPr>
      <w:r w:rsidRPr="00C67F69">
        <w:rPr>
          <w:b/>
          <w:rtl/>
        </w:rPr>
        <w:t xml:space="preserve">הספק יגיש לרשות דוחות פעילות מפורטים בהתאם לאמור בסעיף </w:t>
      </w:r>
      <w:r w:rsidRPr="00C67F69">
        <w:rPr>
          <w:b/>
          <w:rtl/>
        </w:rPr>
        <w:fldChar w:fldCharType="begin"/>
      </w:r>
      <w:r w:rsidRPr="00C67F69">
        <w:rPr>
          <w:b/>
          <w:rtl/>
        </w:rPr>
        <w:instrText xml:space="preserve"> </w:instrText>
      </w:r>
      <w:r w:rsidRPr="00C67F69">
        <w:rPr>
          <w:b/>
        </w:rPr>
        <w:instrText>REF</w:instrText>
      </w:r>
      <w:r w:rsidRPr="00C67F69">
        <w:rPr>
          <w:b/>
          <w:rtl/>
        </w:rPr>
        <w:instrText xml:space="preserve"> _</w:instrText>
      </w:r>
      <w:r w:rsidRPr="00C67F69">
        <w:rPr>
          <w:b/>
        </w:rPr>
        <w:instrText>Ref125006182 \r \h</w:instrText>
      </w:r>
      <w:r w:rsidRPr="00C67F69">
        <w:rPr>
          <w:b/>
          <w:rtl/>
        </w:rPr>
        <w:instrText xml:space="preserve"> </w:instrText>
      </w:r>
      <w:r>
        <w:rPr>
          <w:b/>
          <w:rtl/>
        </w:rPr>
        <w:instrText xml:space="preserve"> \* </w:instrText>
      </w:r>
      <w:r>
        <w:rPr>
          <w:b/>
        </w:rPr>
        <w:instrText>MERGEFORMAT</w:instrText>
      </w:r>
      <w:r>
        <w:rPr>
          <w:b/>
          <w:rtl/>
        </w:rPr>
        <w:instrText xml:space="preserve"> </w:instrText>
      </w:r>
      <w:r w:rsidRPr="00C67F69">
        <w:rPr>
          <w:b/>
          <w:rtl/>
        </w:rPr>
      </w:r>
      <w:r w:rsidRPr="00C67F69">
        <w:rPr>
          <w:b/>
          <w:rtl/>
        </w:rPr>
        <w:fldChar w:fldCharType="separate"/>
      </w:r>
      <w:r w:rsidRPr="00C67F69">
        <w:rPr>
          <w:b/>
          <w:cs/>
        </w:rPr>
        <w:t>‎</w:t>
      </w:r>
      <w:r w:rsidRPr="00C67F69">
        <w:rPr>
          <w:b/>
        </w:rPr>
        <w:t>4</w:t>
      </w:r>
      <w:r w:rsidRPr="00C67F69">
        <w:rPr>
          <w:b/>
          <w:rtl/>
        </w:rPr>
        <w:fldChar w:fldCharType="end"/>
      </w:r>
      <w:r w:rsidRPr="00C67F69">
        <w:rPr>
          <w:rFonts w:hint="cs"/>
          <w:b/>
          <w:rtl/>
        </w:rPr>
        <w:t xml:space="preserve"> </w:t>
      </w:r>
      <w:r w:rsidRPr="00C67F69">
        <w:rPr>
          <w:b/>
          <w:rtl/>
        </w:rPr>
        <w:t>למפרט השירותים.</w:t>
      </w:r>
    </w:p>
    <w:p w:rsidR="001D4DA7" w:rsidRPr="00C67F69" w:rsidRDefault="001D4DA7" w:rsidP="001D4DA7">
      <w:pPr>
        <w:widowControl w:val="0"/>
        <w:spacing w:line="360" w:lineRule="auto"/>
        <w:ind w:left="720"/>
        <w:jc w:val="both"/>
        <w:rPr>
          <w:bCs/>
          <w:rtl/>
        </w:rPr>
      </w:pPr>
    </w:p>
    <w:p w:rsidR="001D4DA7" w:rsidRPr="00C67F69" w:rsidRDefault="001D4DA7" w:rsidP="001D4DA7">
      <w:pPr>
        <w:widowControl w:val="0"/>
        <w:numPr>
          <w:ilvl w:val="0"/>
          <w:numId w:val="1"/>
        </w:numPr>
        <w:spacing w:line="360" w:lineRule="auto"/>
        <w:jc w:val="both"/>
        <w:rPr>
          <w:bCs/>
          <w:rtl/>
        </w:rPr>
      </w:pPr>
      <w:r w:rsidRPr="00C67F69">
        <w:rPr>
          <w:bCs/>
          <w:u w:val="single"/>
          <w:rtl/>
        </w:rPr>
        <w:t>התמורה</w:t>
      </w:r>
    </w:p>
    <w:p w:rsidR="001D4DA7" w:rsidRPr="00C67F69" w:rsidRDefault="001D4DA7" w:rsidP="001D4DA7">
      <w:pPr>
        <w:pStyle w:val="af4"/>
        <w:numPr>
          <w:ilvl w:val="1"/>
          <w:numId w:val="1"/>
        </w:numPr>
        <w:spacing w:line="360" w:lineRule="auto"/>
        <w:contextualSpacing/>
        <w:jc w:val="both"/>
      </w:pPr>
      <w:bookmarkStart w:id="56" w:name="_Ref279408435"/>
      <w:bookmarkStart w:id="57" w:name="_Ref372565284"/>
      <w:r w:rsidRPr="00C67F69">
        <w:rPr>
          <w:rtl/>
        </w:rPr>
        <w:t>התמורה לספק תכלול את הרכיבים הבאים:</w:t>
      </w:r>
    </w:p>
    <w:p w:rsidR="001D4DA7" w:rsidRPr="00C67F69" w:rsidRDefault="001D4DA7" w:rsidP="001D4DA7">
      <w:pPr>
        <w:overflowPunct w:val="0"/>
        <w:autoSpaceDE w:val="0"/>
        <w:autoSpaceDN w:val="0"/>
        <w:adjustRightInd w:val="0"/>
        <w:ind w:left="1467"/>
        <w:jc w:val="both"/>
        <w:textAlignment w:val="baseline"/>
      </w:pPr>
      <w:r w:rsidRPr="00C67F69">
        <w:rPr>
          <w:rtl/>
        </w:rPr>
        <w:t xml:space="preserve">רכיב </w:t>
      </w:r>
      <w:r w:rsidRPr="00C67F69">
        <w:t>A</w:t>
      </w:r>
      <w:r w:rsidRPr="00C67F69">
        <w:rPr>
          <w:rtl/>
        </w:rPr>
        <w:t xml:space="preserve"> – מחיר עבור שיחת טלפון אחת במוקד: _________ ₪ </w:t>
      </w:r>
    </w:p>
    <w:p w:rsidR="001D4DA7" w:rsidRPr="00C67F69" w:rsidRDefault="001D4DA7" w:rsidP="001D4DA7">
      <w:pPr>
        <w:pStyle w:val="af4"/>
        <w:overflowPunct w:val="0"/>
        <w:autoSpaceDE w:val="0"/>
        <w:autoSpaceDN w:val="0"/>
        <w:adjustRightInd w:val="0"/>
        <w:ind w:left="1467"/>
        <w:jc w:val="both"/>
        <w:textAlignment w:val="baseline"/>
      </w:pPr>
      <w:r w:rsidRPr="00C67F69">
        <w:rPr>
          <w:rtl/>
        </w:rPr>
        <w:t xml:space="preserve">רכיב </w:t>
      </w:r>
      <w:r w:rsidRPr="00C67F69">
        <w:t>B</w:t>
      </w:r>
      <w:r w:rsidRPr="00C67F69">
        <w:rPr>
          <w:rtl/>
        </w:rPr>
        <w:t xml:space="preserve"> – מחיר עבור הודעת </w:t>
      </w:r>
      <w:r w:rsidRPr="00C67F69">
        <w:t xml:space="preserve">SMS  </w:t>
      </w:r>
      <w:r w:rsidRPr="00C67F69">
        <w:rPr>
          <w:rtl/>
        </w:rPr>
        <w:t xml:space="preserve"> אחת (עד 70 תווים): ____________ ₪. </w:t>
      </w:r>
    </w:p>
    <w:p w:rsidR="001D4DA7" w:rsidRPr="00C67F69" w:rsidRDefault="001D4DA7" w:rsidP="001D4DA7">
      <w:pPr>
        <w:pStyle w:val="af4"/>
        <w:spacing w:line="360" w:lineRule="auto"/>
        <w:ind w:left="792"/>
        <w:contextualSpacing/>
        <w:jc w:val="both"/>
      </w:pPr>
    </w:p>
    <w:p w:rsidR="001D4DA7" w:rsidRPr="00C67F69" w:rsidRDefault="001D4DA7" w:rsidP="001D4DA7">
      <w:pPr>
        <w:pStyle w:val="af4"/>
        <w:spacing w:line="360" w:lineRule="auto"/>
        <w:ind w:left="792"/>
        <w:contextualSpacing/>
        <w:jc w:val="both"/>
      </w:pPr>
      <w:r w:rsidRPr="00C67F69">
        <w:rPr>
          <w:u w:val="single"/>
          <w:rtl/>
        </w:rPr>
        <w:t>התמורה</w:t>
      </w:r>
      <w:r w:rsidRPr="00C67F69">
        <w:rPr>
          <w:rtl/>
        </w:rPr>
        <w:t xml:space="preserve"> תועבר לספק כנגד דו"ח ביצוע חודשי לאחר עריכת הבקרות לבקשת המזמין ובהתאם להצעת המחיר הזוכה.</w:t>
      </w:r>
    </w:p>
    <w:p w:rsidR="001D4DA7" w:rsidRPr="00C67F69" w:rsidRDefault="001D4DA7" w:rsidP="001D4DA7">
      <w:pPr>
        <w:pStyle w:val="af4"/>
        <w:numPr>
          <w:ilvl w:val="1"/>
          <w:numId w:val="1"/>
        </w:numPr>
        <w:spacing w:line="360" w:lineRule="auto"/>
        <w:ind w:hanging="459"/>
        <w:contextualSpacing/>
        <w:jc w:val="both"/>
      </w:pPr>
      <w:r w:rsidRPr="00C67F69">
        <w:rPr>
          <w:rtl/>
        </w:rPr>
        <w:lastRenderedPageBreak/>
        <w:t>התשלום בגין פעולות המתבצעות במסגרת מכרז זה ישולם כנגד הגשת חשבוניות בצירוף דו"חות פעילות ומסמכים בהתאם למחירים שייקבעו במסגרת החוזית.</w:t>
      </w:r>
    </w:p>
    <w:p w:rsidR="001D4DA7" w:rsidRPr="00C67F69" w:rsidRDefault="001D4DA7" w:rsidP="001D4DA7">
      <w:pPr>
        <w:pStyle w:val="af4"/>
        <w:numPr>
          <w:ilvl w:val="1"/>
          <w:numId w:val="1"/>
        </w:numPr>
        <w:spacing w:line="360" w:lineRule="auto"/>
        <w:ind w:hanging="459"/>
        <w:contextualSpacing/>
        <w:jc w:val="both"/>
      </w:pPr>
      <w:r w:rsidRPr="00C67F69">
        <w:rPr>
          <w:rFonts w:hint="cs"/>
          <w:rtl/>
        </w:rPr>
        <w:t xml:space="preserve">החשבוניות והמסמכים הנלווים יוגשו בפורטל הספקים בלבד. </w:t>
      </w:r>
    </w:p>
    <w:p w:rsidR="001D4DA7" w:rsidRPr="00C67F69" w:rsidRDefault="001D4DA7" w:rsidP="001D4DA7">
      <w:pPr>
        <w:pStyle w:val="af4"/>
        <w:numPr>
          <w:ilvl w:val="1"/>
          <w:numId w:val="1"/>
        </w:numPr>
        <w:spacing w:line="360" w:lineRule="auto"/>
        <w:ind w:hanging="459"/>
        <w:contextualSpacing/>
        <w:jc w:val="both"/>
      </w:pPr>
      <w:r w:rsidRPr="00C67F69">
        <w:rPr>
          <w:rtl/>
        </w:rPr>
        <w:t>התשלום יבוצע עפ"י השירותים הנדרשים במכרז, בהתאם להצעה שאושרה.</w:t>
      </w:r>
    </w:p>
    <w:p w:rsidR="001D4DA7" w:rsidRPr="00C67F69" w:rsidRDefault="001D4DA7" w:rsidP="001D4DA7">
      <w:pPr>
        <w:pStyle w:val="af4"/>
        <w:numPr>
          <w:ilvl w:val="1"/>
          <w:numId w:val="1"/>
        </w:numPr>
        <w:spacing w:line="360" w:lineRule="auto"/>
        <w:ind w:hanging="459"/>
        <w:contextualSpacing/>
        <w:jc w:val="both"/>
      </w:pPr>
      <w:r w:rsidRPr="00C67F69">
        <w:rPr>
          <w:rtl/>
        </w:rPr>
        <w:t xml:space="preserve">אגף הכספים ברשות ישלם לספק בהתאם לאמור בהוראת </w:t>
      </w:r>
      <w:proofErr w:type="spellStart"/>
      <w:r w:rsidRPr="00C67F69">
        <w:rPr>
          <w:rtl/>
        </w:rPr>
        <w:t>תכ"מ</w:t>
      </w:r>
      <w:proofErr w:type="spellEnd"/>
      <w:r w:rsidRPr="00C67F69">
        <w:rPr>
          <w:rtl/>
        </w:rPr>
        <w:t xml:space="preserve"> </w:t>
      </w:r>
      <w:r w:rsidRPr="00C67F69">
        <w:rPr>
          <w:rFonts w:hint="cs"/>
          <w:rtl/>
        </w:rPr>
        <w:t xml:space="preserve">1.4.3 </w:t>
      </w:r>
      <w:r w:rsidRPr="00C67F69">
        <w:rPr>
          <w:rtl/>
        </w:rPr>
        <w:t>ועל-פי קבלת חשבונית</w:t>
      </w:r>
      <w:r w:rsidRPr="00C67F69">
        <w:rPr>
          <w:rFonts w:hint="cs"/>
          <w:rtl/>
        </w:rPr>
        <w:t xml:space="preserve"> בפורטל הספקים</w:t>
      </w:r>
      <w:r w:rsidRPr="00C67F69">
        <w:rPr>
          <w:rtl/>
        </w:rPr>
        <w:t xml:space="preserve"> ואישור מטעם המזמינה שהשירות המפורט אכן בוצע). אם התשלום יתבצע לאחר תקופה זו, תשלם הרשות ריבית בהתאם להוראות החשב הכללי כתוקפן מעת לעת. תשלום הריבית מותנה בפנייה מטעם המציע אל חשב הרשות.</w:t>
      </w:r>
    </w:p>
    <w:p w:rsidR="001D4DA7" w:rsidRPr="00C67F69" w:rsidRDefault="001D4DA7" w:rsidP="001D4DA7">
      <w:pPr>
        <w:pStyle w:val="af4"/>
        <w:numPr>
          <w:ilvl w:val="1"/>
          <w:numId w:val="1"/>
        </w:numPr>
        <w:spacing w:line="360" w:lineRule="auto"/>
        <w:ind w:hanging="459"/>
        <w:contextualSpacing/>
        <w:jc w:val="both"/>
        <w:rPr>
          <w:rtl/>
        </w:rPr>
      </w:pPr>
      <w:r w:rsidRPr="00C67F69">
        <w:rPr>
          <w:rtl/>
        </w:rPr>
        <w:t>כדי למנוע עיכובים בתשלום, ידאג הספק שהחשבונית המוגשת על ידו תהיה כתובה בכתב ברור וקריא, ותכלול את כל הפריטים הנדרשים כפי שיסוכם עם המזמין.</w:t>
      </w:r>
    </w:p>
    <w:p w:rsidR="001D4DA7" w:rsidRPr="00C67F69" w:rsidRDefault="001D4DA7" w:rsidP="001D4DA7">
      <w:pPr>
        <w:pStyle w:val="af4"/>
        <w:numPr>
          <w:ilvl w:val="1"/>
          <w:numId w:val="1"/>
        </w:numPr>
        <w:spacing w:line="360" w:lineRule="auto"/>
        <w:ind w:hanging="459"/>
        <w:contextualSpacing/>
        <w:jc w:val="both"/>
        <w:rPr>
          <w:rtl/>
        </w:rPr>
      </w:pPr>
      <w:r w:rsidRPr="00C67F69">
        <w:rPr>
          <w:rtl/>
        </w:rPr>
        <w:t>לספק לא תהיינה כל דרישות או טענות לרשות בגלל עיכובים בתשלום מסיבות של חוסר פרטים בחשבונית, או פרטים לא נכונים, או חוסר במסמכים.</w:t>
      </w:r>
    </w:p>
    <w:p w:rsidR="001D4DA7" w:rsidRPr="00C67F69" w:rsidRDefault="001D4DA7" w:rsidP="001D4DA7">
      <w:pPr>
        <w:pStyle w:val="af4"/>
        <w:numPr>
          <w:ilvl w:val="1"/>
          <w:numId w:val="1"/>
        </w:numPr>
        <w:spacing w:line="360" w:lineRule="auto"/>
        <w:ind w:hanging="459"/>
        <w:contextualSpacing/>
        <w:jc w:val="both"/>
      </w:pPr>
      <w:r w:rsidRPr="00C67F69">
        <w:rPr>
          <w:rtl/>
        </w:rPr>
        <w:t>הספק אינו רשאי להתנות תשלום כלשהו לספקיו ו/או לעובדיו או לכל גורם אחר שעליו לשלם, בקבלת תשלומים מהרשות.</w:t>
      </w:r>
    </w:p>
    <w:p w:rsidR="001D4DA7" w:rsidRPr="00C67F69" w:rsidRDefault="001D4DA7" w:rsidP="001D4DA7">
      <w:pPr>
        <w:numPr>
          <w:ilvl w:val="1"/>
          <w:numId w:val="1"/>
        </w:numPr>
        <w:overflowPunct w:val="0"/>
        <w:autoSpaceDE w:val="0"/>
        <w:autoSpaceDN w:val="0"/>
        <w:adjustRightInd w:val="0"/>
        <w:spacing w:line="360" w:lineRule="auto"/>
        <w:jc w:val="both"/>
        <w:textAlignment w:val="baseline"/>
        <w:rPr>
          <w:u w:val="single"/>
          <w:lang w:eastAsia="en-US"/>
        </w:rPr>
      </w:pPr>
      <w:r w:rsidRPr="00C67F69">
        <w:rPr>
          <w:u w:val="single"/>
          <w:rtl/>
          <w:lang w:eastAsia="en-US"/>
        </w:rPr>
        <w:t>הצמדה והתאמה:</w:t>
      </w:r>
    </w:p>
    <w:p w:rsidR="001D4DA7" w:rsidRPr="00C67F69" w:rsidRDefault="001D4DA7" w:rsidP="001D4DA7">
      <w:pPr>
        <w:numPr>
          <w:ilvl w:val="2"/>
          <w:numId w:val="1"/>
        </w:numPr>
        <w:overflowPunct w:val="0"/>
        <w:autoSpaceDE w:val="0"/>
        <w:autoSpaceDN w:val="0"/>
        <w:adjustRightInd w:val="0"/>
        <w:spacing w:line="360" w:lineRule="auto"/>
        <w:jc w:val="both"/>
        <w:textAlignment w:val="baseline"/>
        <w:rPr>
          <w:lang w:eastAsia="en-US"/>
        </w:rPr>
      </w:pPr>
      <w:r w:rsidRPr="00C67F69">
        <w:rPr>
          <w:rtl/>
          <w:lang w:eastAsia="en-US"/>
        </w:rPr>
        <w:t>התמורה במכרז זה תוצמד למדד המחירים לצרכן, כפי שהוא מתפרסם מעת לעת ע"י הלשכה המרכזית לסטטיסטיקה, לפי העניין</w:t>
      </w:r>
      <w:r w:rsidRPr="00C67F69">
        <w:rPr>
          <w:rFonts w:hint="cs"/>
          <w:rtl/>
          <w:lang w:eastAsia="en-US"/>
        </w:rPr>
        <w:t xml:space="preserve"> (להלן: "המדד")</w:t>
      </w:r>
      <w:r w:rsidRPr="00C67F69">
        <w:rPr>
          <w:rtl/>
          <w:lang w:eastAsia="en-US"/>
        </w:rPr>
        <w:t>. מדד הבסיס ההתחלתי הינ</w:t>
      </w:r>
      <w:r w:rsidRPr="00C67F69">
        <w:rPr>
          <w:rFonts w:hint="cs"/>
          <w:rtl/>
          <w:lang w:eastAsia="en-US"/>
        </w:rPr>
        <w:t>ו</w:t>
      </w:r>
      <w:r w:rsidRPr="00C67F69">
        <w:rPr>
          <w:rtl/>
          <w:lang w:eastAsia="en-US"/>
        </w:rPr>
        <w:t xml:space="preserve"> המדד הידוע במועד </w:t>
      </w:r>
      <w:r w:rsidRPr="00C67F69">
        <w:rPr>
          <w:rFonts w:hint="cs"/>
          <w:rtl/>
          <w:lang w:eastAsia="en-US"/>
        </w:rPr>
        <w:t>האחרון ל</w:t>
      </w:r>
      <w:r w:rsidRPr="00C67F69">
        <w:rPr>
          <w:rtl/>
          <w:lang w:eastAsia="en-US"/>
        </w:rPr>
        <w:t>הגשת ההצעות למכרז.</w:t>
      </w:r>
    </w:p>
    <w:p w:rsidR="001D4DA7" w:rsidRPr="00C67F69" w:rsidRDefault="001D4DA7" w:rsidP="001D4DA7">
      <w:pPr>
        <w:numPr>
          <w:ilvl w:val="2"/>
          <w:numId w:val="1"/>
        </w:numPr>
        <w:overflowPunct w:val="0"/>
        <w:autoSpaceDE w:val="0"/>
        <w:autoSpaceDN w:val="0"/>
        <w:adjustRightInd w:val="0"/>
        <w:spacing w:line="360" w:lineRule="auto"/>
        <w:jc w:val="both"/>
        <w:textAlignment w:val="baseline"/>
        <w:rPr>
          <w:u w:val="single"/>
          <w:lang w:eastAsia="en-US"/>
        </w:rPr>
      </w:pPr>
      <w:r w:rsidRPr="00C67F69">
        <w:rPr>
          <w:rFonts w:hint="cs"/>
          <w:u w:val="single"/>
          <w:rtl/>
          <w:lang w:eastAsia="en-US"/>
        </w:rPr>
        <w:t>ביצוע ההצמדה</w:t>
      </w:r>
    </w:p>
    <w:p w:rsidR="001D4DA7" w:rsidRPr="00C67F69" w:rsidRDefault="001D4DA7" w:rsidP="001D4DA7">
      <w:pPr>
        <w:overflowPunct w:val="0"/>
        <w:autoSpaceDE w:val="0"/>
        <w:autoSpaceDN w:val="0"/>
        <w:adjustRightInd w:val="0"/>
        <w:spacing w:line="360" w:lineRule="auto"/>
        <w:ind w:left="2034"/>
        <w:jc w:val="both"/>
        <w:textAlignment w:val="baseline"/>
        <w:rPr>
          <w:lang w:eastAsia="en-US"/>
        </w:rPr>
      </w:pPr>
      <w:r w:rsidRPr="00C67F69">
        <w:rPr>
          <w:rFonts w:hint="cs"/>
          <w:rtl/>
          <w:lang w:eastAsia="en-US"/>
        </w:rPr>
        <w:t>ביצוע ההצמדה יחל מהחשבונית הראשונה להתקשרות.</w:t>
      </w:r>
    </w:p>
    <w:p w:rsidR="001D4DA7" w:rsidRPr="00C67F69" w:rsidRDefault="001D4DA7" w:rsidP="001D4DA7">
      <w:pPr>
        <w:numPr>
          <w:ilvl w:val="2"/>
          <w:numId w:val="1"/>
        </w:numPr>
        <w:overflowPunct w:val="0"/>
        <w:autoSpaceDE w:val="0"/>
        <w:autoSpaceDN w:val="0"/>
        <w:adjustRightInd w:val="0"/>
        <w:spacing w:line="360" w:lineRule="auto"/>
        <w:jc w:val="both"/>
        <w:textAlignment w:val="baseline"/>
        <w:rPr>
          <w:lang w:eastAsia="en-US"/>
        </w:rPr>
      </w:pPr>
      <w:r w:rsidRPr="00C67F69">
        <w:rPr>
          <w:rFonts w:hint="cs"/>
          <w:u w:val="single"/>
          <w:rtl/>
          <w:lang w:eastAsia="en-US"/>
        </w:rPr>
        <w:t>אופן חישוב ההצמדה</w:t>
      </w:r>
    </w:p>
    <w:p w:rsidR="001D4DA7" w:rsidRPr="00C67F69" w:rsidRDefault="001D4DA7" w:rsidP="001D4DA7">
      <w:pPr>
        <w:pStyle w:val="af4"/>
        <w:numPr>
          <w:ilvl w:val="3"/>
          <w:numId w:val="1"/>
        </w:numPr>
        <w:overflowPunct w:val="0"/>
        <w:autoSpaceDE w:val="0"/>
        <w:autoSpaceDN w:val="0"/>
        <w:adjustRightInd w:val="0"/>
        <w:spacing w:line="360" w:lineRule="auto"/>
        <w:ind w:left="2459" w:hanging="851"/>
        <w:jc w:val="both"/>
        <w:textAlignment w:val="baseline"/>
        <w:rPr>
          <w:lang w:eastAsia="en-US"/>
        </w:rPr>
      </w:pPr>
      <w:r w:rsidRPr="00C67F69">
        <w:rPr>
          <w:rFonts w:hint="cs"/>
          <w:rtl/>
          <w:lang w:eastAsia="en-US"/>
        </w:rPr>
        <w:t xml:space="preserve">חישוב ההצמדה יבוצע אחת לחצי שנה עבור כל החשבונות שיוגשו במהלך תקופה זו. </w:t>
      </w:r>
    </w:p>
    <w:p w:rsidR="001D4DA7" w:rsidRPr="00C67F69" w:rsidRDefault="001D4DA7" w:rsidP="001D4DA7">
      <w:pPr>
        <w:pStyle w:val="af4"/>
        <w:numPr>
          <w:ilvl w:val="3"/>
          <w:numId w:val="1"/>
        </w:numPr>
        <w:overflowPunct w:val="0"/>
        <w:autoSpaceDE w:val="0"/>
        <w:autoSpaceDN w:val="0"/>
        <w:adjustRightInd w:val="0"/>
        <w:spacing w:line="360" w:lineRule="auto"/>
        <w:ind w:left="2459" w:hanging="851"/>
        <w:jc w:val="both"/>
        <w:textAlignment w:val="baseline"/>
        <w:rPr>
          <w:lang w:eastAsia="en-US"/>
        </w:rPr>
      </w:pPr>
      <w:r w:rsidRPr="00C67F69">
        <w:rPr>
          <w:rFonts w:hint="cs"/>
          <w:rtl/>
          <w:lang w:eastAsia="en-US"/>
        </w:rPr>
        <w:t xml:space="preserve">ההצמדה בפועל תתבצע בהתאם למועד פרסום המדד. ככל שהתאריך הקובע אינו יום עדכון המדד, ביצוע ההצמדה יחל ביום עדכון המדד האחרון, הקודם לתאריך הקובע. </w:t>
      </w:r>
    </w:p>
    <w:p w:rsidR="001D4DA7" w:rsidRPr="00C67F69" w:rsidRDefault="001D4DA7" w:rsidP="001D4DA7">
      <w:pPr>
        <w:pStyle w:val="af4"/>
        <w:numPr>
          <w:ilvl w:val="3"/>
          <w:numId w:val="1"/>
        </w:numPr>
        <w:overflowPunct w:val="0"/>
        <w:autoSpaceDE w:val="0"/>
        <w:autoSpaceDN w:val="0"/>
        <w:adjustRightInd w:val="0"/>
        <w:spacing w:line="360" w:lineRule="auto"/>
        <w:ind w:left="2459" w:hanging="851"/>
        <w:jc w:val="both"/>
        <w:textAlignment w:val="baseline"/>
        <w:rPr>
          <w:lang w:eastAsia="en-US"/>
        </w:rPr>
      </w:pPr>
      <w:r w:rsidRPr="00C67F69">
        <w:rPr>
          <w:rFonts w:hint="cs"/>
          <w:rtl/>
          <w:lang w:eastAsia="en-US"/>
        </w:rPr>
        <w:t>סכום ההצמדה שיחושב יתווסף או יופחת לתעריפים שנקבעו בהתקשרות.</w:t>
      </w:r>
    </w:p>
    <w:p w:rsidR="001D4DA7" w:rsidRPr="00C67F69" w:rsidRDefault="001D4DA7" w:rsidP="001D4DA7">
      <w:pPr>
        <w:overflowPunct w:val="0"/>
        <w:autoSpaceDE w:val="0"/>
        <w:autoSpaceDN w:val="0"/>
        <w:adjustRightInd w:val="0"/>
        <w:spacing w:line="360" w:lineRule="auto"/>
        <w:ind w:left="792"/>
        <w:jc w:val="both"/>
        <w:textAlignment w:val="baseline"/>
        <w:rPr>
          <w:lang w:eastAsia="en-US"/>
        </w:rPr>
      </w:pPr>
    </w:p>
    <w:p w:rsidR="001D4DA7" w:rsidRPr="00C67F69" w:rsidRDefault="001D4DA7" w:rsidP="001D4DA7">
      <w:pPr>
        <w:widowControl w:val="0"/>
        <w:numPr>
          <w:ilvl w:val="0"/>
          <w:numId w:val="1"/>
        </w:numPr>
        <w:spacing w:line="360" w:lineRule="auto"/>
        <w:jc w:val="both"/>
        <w:rPr>
          <w:bCs/>
          <w:u w:val="single"/>
        </w:rPr>
      </w:pPr>
      <w:bookmarkStart w:id="58" w:name="_Ref279412244"/>
      <w:bookmarkEnd w:id="56"/>
      <w:bookmarkEnd w:id="57"/>
      <w:r w:rsidRPr="00C67F69">
        <w:rPr>
          <w:bCs/>
          <w:u w:val="single"/>
          <w:rtl/>
        </w:rPr>
        <w:t>ערבות ביצוע</w:t>
      </w:r>
      <w:bookmarkEnd w:id="58"/>
    </w:p>
    <w:p w:rsidR="001D4DA7" w:rsidRPr="001D4DA7" w:rsidRDefault="001D4DA7" w:rsidP="001D4DA7">
      <w:pPr>
        <w:widowControl w:val="0"/>
        <w:numPr>
          <w:ilvl w:val="1"/>
          <w:numId w:val="1"/>
        </w:numPr>
        <w:spacing w:line="360" w:lineRule="auto"/>
        <w:ind w:left="985" w:hanging="574"/>
        <w:jc w:val="both"/>
        <w:rPr>
          <w:rStyle w:val="afa"/>
          <w:sz w:val="24"/>
          <w:szCs w:val="24"/>
        </w:rPr>
      </w:pPr>
      <w:bookmarkStart w:id="59" w:name="_Ref279320937"/>
      <w:r w:rsidRPr="001D4DA7">
        <w:rPr>
          <w:rStyle w:val="afa"/>
          <w:sz w:val="24"/>
          <w:szCs w:val="24"/>
          <w:rtl/>
        </w:rPr>
        <w:t>עם החתימה על הסכם זה, יפקיד הספק ערבות</w:t>
      </w:r>
      <w:r w:rsidRPr="001D4DA7">
        <w:rPr>
          <w:rStyle w:val="afa"/>
          <w:rFonts w:hint="cs"/>
          <w:sz w:val="24"/>
          <w:szCs w:val="24"/>
          <w:rtl/>
        </w:rPr>
        <w:t xml:space="preserve"> </w:t>
      </w:r>
      <w:r w:rsidRPr="001D4DA7">
        <w:rPr>
          <w:rStyle w:val="afa"/>
          <w:rFonts w:hint="eastAsia"/>
          <w:b/>
          <w:bCs/>
          <w:sz w:val="24"/>
          <w:szCs w:val="24"/>
          <w:rtl/>
        </w:rPr>
        <w:t>דיגיטלית</w:t>
      </w:r>
      <w:r w:rsidRPr="001D4DA7">
        <w:rPr>
          <w:rStyle w:val="afa"/>
          <w:sz w:val="24"/>
          <w:szCs w:val="24"/>
          <w:rtl/>
        </w:rPr>
        <w:t xml:space="preserve"> בגובה  5% משווי ההתקשרות בלבד כולל מע"מ. הערבות תהיה בהתאם לנוסח המופיע בנספח ג'1 להסכם זה. הערבות תהיה ערבות בנקאית או של חברת ביטוח ישראלית בעלת רישיון לעסוק בביטוח לפי חוק הפיקוח על עסקי ביטוח, </w:t>
      </w:r>
      <w:proofErr w:type="spellStart"/>
      <w:r w:rsidRPr="001D4DA7">
        <w:rPr>
          <w:rStyle w:val="afa"/>
          <w:sz w:val="24"/>
          <w:szCs w:val="24"/>
          <w:rtl/>
        </w:rPr>
        <w:t>התשמ"א</w:t>
      </w:r>
      <w:proofErr w:type="spellEnd"/>
      <w:r w:rsidRPr="001D4DA7">
        <w:rPr>
          <w:rStyle w:val="afa"/>
          <w:sz w:val="24"/>
          <w:szCs w:val="24"/>
          <w:rtl/>
        </w:rPr>
        <w:t xml:space="preserve"> – 1981 המאושרת על ידי החשב הכללי.</w:t>
      </w:r>
      <w:bookmarkEnd w:id="59"/>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הערבות תהיה ערבות דיגיטלית</w:t>
      </w:r>
      <w:r w:rsidRPr="001D4DA7" w:rsidDel="00066E0B">
        <w:rPr>
          <w:rStyle w:val="afa"/>
          <w:sz w:val="24"/>
          <w:szCs w:val="24"/>
          <w:rtl/>
        </w:rPr>
        <w:t xml:space="preserve"> </w:t>
      </w:r>
      <w:r w:rsidRPr="001D4DA7">
        <w:rPr>
          <w:rStyle w:val="afa"/>
          <w:sz w:val="24"/>
          <w:szCs w:val="24"/>
          <w:rtl/>
        </w:rPr>
        <w:t xml:space="preserve">כמפורט במסמכי המכרז המצורפים להסכם זה. </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הערבות תישאר בתוקף משך כל תקופת ההתקשרות ולמשך שלושה (3) חודשים אחר תום תקופת ההתקשרות. הרשות רשאית לדרוש מהספק את הארכת ערבות הביצוע עד למועד שיקבע על ידו, והספק ימלא אחר דרישה זו.</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 xml:space="preserve">תוארך תקופת ההתקשרות בשנה נוספת, יחדש הספק את הערבות הבנקאית, בתנאי הערבות המקורית, </w:t>
      </w:r>
      <w:r w:rsidRPr="001D4DA7">
        <w:rPr>
          <w:rStyle w:val="afa"/>
          <w:sz w:val="24"/>
          <w:szCs w:val="24"/>
          <w:rtl/>
        </w:rPr>
        <w:lastRenderedPageBreak/>
        <w:t>וזאת לא יאוחר מ-7 ימים מתחילת שנת ההתקשרות הנוספת.</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tl/>
        </w:rPr>
        <w:t xml:space="preserve">הרשות </w:t>
      </w:r>
      <w:r w:rsidRPr="001D4DA7">
        <w:rPr>
          <w:rStyle w:val="afa"/>
          <w:sz w:val="24"/>
          <w:szCs w:val="24"/>
          <w:rtl/>
        </w:rPr>
        <w:t>תהיה רשאית לחלט את הערבות, כולה או חלקה, אם סברה ה</w:t>
      </w:r>
      <w:r w:rsidRPr="001D4DA7">
        <w:rPr>
          <w:rtl/>
        </w:rPr>
        <w:t>רשות</w:t>
      </w:r>
      <w:r w:rsidRPr="001D4DA7">
        <w:rPr>
          <w:rStyle w:val="afa"/>
          <w:sz w:val="24"/>
          <w:szCs w:val="24"/>
          <w:rtl/>
        </w:rPr>
        <w:t xml:space="preserve"> כי הספק לא מילא את התחייבויותיו לפי הסכם זה.</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חולטה הערבות או חלקה, ולא בוטלה ההתקשרות על-ידי ה</w:t>
      </w:r>
      <w:r w:rsidRPr="001D4DA7">
        <w:rPr>
          <w:rtl/>
        </w:rPr>
        <w:t>רשות</w:t>
      </w:r>
      <w:r w:rsidRPr="001D4DA7">
        <w:rPr>
          <w:rStyle w:val="afa"/>
          <w:sz w:val="24"/>
          <w:szCs w:val="24"/>
          <w:rtl/>
        </w:rPr>
        <w:t xml:space="preserve">, יפקיד הספק ערבות נוספת, בגובה הערבות המפורט בסעיף </w:t>
      </w:r>
      <w:r w:rsidRPr="001D4DA7">
        <w:fldChar w:fldCharType="begin"/>
      </w:r>
      <w:r w:rsidRPr="001D4DA7">
        <w:instrText xml:space="preserve"> REF _Ref279320937 \r \h  \* MERGEFORMAT </w:instrText>
      </w:r>
      <w:r w:rsidRPr="001D4DA7">
        <w:fldChar w:fldCharType="separate"/>
      </w:r>
      <w:r w:rsidRPr="001D4DA7">
        <w:rPr>
          <w:rStyle w:val="afa"/>
          <w:sz w:val="24"/>
          <w:szCs w:val="24"/>
          <w:cs/>
        </w:rPr>
        <w:t>‎</w:t>
      </w:r>
      <w:r w:rsidRPr="001D4DA7">
        <w:rPr>
          <w:rStyle w:val="afa"/>
          <w:sz w:val="24"/>
          <w:szCs w:val="24"/>
        </w:rPr>
        <w:t>1</w:t>
      </w:r>
      <w:r w:rsidRPr="001D4DA7">
        <w:fldChar w:fldCharType="end"/>
      </w:r>
      <w:r w:rsidRPr="001D4DA7">
        <w:rPr>
          <w:rStyle w:val="afa"/>
          <w:sz w:val="24"/>
          <w:szCs w:val="24"/>
          <w:rtl/>
        </w:rPr>
        <w:t xml:space="preserve"> לעיל, כך שבכל עת עד תום תקופת ההתקשרות, לרבות הארכותיה, תהיה בידי ה</w:t>
      </w:r>
      <w:r w:rsidRPr="001D4DA7">
        <w:rPr>
          <w:rtl/>
        </w:rPr>
        <w:t>רשות</w:t>
      </w:r>
      <w:r w:rsidRPr="001D4DA7">
        <w:rPr>
          <w:rStyle w:val="afa"/>
          <w:sz w:val="24"/>
          <w:szCs w:val="24"/>
          <w:rtl/>
        </w:rPr>
        <w:t xml:space="preserve"> ערבות בגובה הסכום האמור.</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המצאת הערבות הינה תנאי מוקדם לכניסה לתוקף של הסכם זה.</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אין בכל האמור לעיל כדי לשחרר את הספק ממילוי מלא ומדויק של כל התחייבויותיו על-פי הסכם זה ואין בו להטיל על ה</w:t>
      </w:r>
      <w:r w:rsidRPr="001D4DA7">
        <w:rPr>
          <w:rtl/>
        </w:rPr>
        <w:t>רשות</w:t>
      </w:r>
      <w:r w:rsidRPr="001D4DA7">
        <w:rPr>
          <w:rStyle w:val="afa"/>
          <w:sz w:val="24"/>
          <w:szCs w:val="24"/>
          <w:rtl/>
        </w:rPr>
        <w:t xml:space="preserve"> חובה כלשהי.</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pPr>
    </w:p>
    <w:p w:rsidR="001D4DA7" w:rsidRPr="00C67F69" w:rsidRDefault="001D4DA7" w:rsidP="001D4DA7">
      <w:pPr>
        <w:widowControl w:val="0"/>
        <w:numPr>
          <w:ilvl w:val="0"/>
          <w:numId w:val="1"/>
        </w:numPr>
        <w:spacing w:line="360" w:lineRule="auto"/>
        <w:jc w:val="both"/>
        <w:rPr>
          <w:bCs/>
          <w:u w:val="single"/>
          <w:rtl/>
        </w:rPr>
      </w:pPr>
      <w:bookmarkStart w:id="60" w:name="_Ref279412264"/>
      <w:r w:rsidRPr="00C67F69">
        <w:rPr>
          <w:bCs/>
          <w:u w:val="single"/>
          <w:rtl/>
        </w:rPr>
        <w:t>תשלומי יתר</w:t>
      </w:r>
      <w:bookmarkEnd w:id="60"/>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C67F69">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1D4DA7" w:rsidRPr="00C67F69"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1D4DA7" w:rsidRPr="00C67F69" w:rsidRDefault="001D4DA7" w:rsidP="001D4DA7">
      <w:pPr>
        <w:widowControl w:val="0"/>
        <w:numPr>
          <w:ilvl w:val="0"/>
          <w:numId w:val="1"/>
        </w:numPr>
        <w:spacing w:line="360" w:lineRule="auto"/>
        <w:jc w:val="both"/>
        <w:rPr>
          <w:bCs/>
        </w:rPr>
      </w:pPr>
      <w:bookmarkStart w:id="61" w:name="_Ref318019928"/>
      <w:r w:rsidRPr="00C67F69">
        <w:rPr>
          <w:bCs/>
          <w:u w:val="single"/>
          <w:rtl/>
        </w:rPr>
        <w:t>אי תחולת יחסי עובד מעביד</w:t>
      </w:r>
      <w:bookmarkEnd w:id="61"/>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מצהיר כי אין בהסכם זה או בתנאי מתנאיו כדי ליצור בין הספק או מי מטעמו לבין ה</w:t>
      </w:r>
      <w:r w:rsidRPr="001D4DA7">
        <w:rPr>
          <w:rtl/>
        </w:rPr>
        <w:t>רשות</w:t>
      </w:r>
      <w:r w:rsidRPr="001D4DA7">
        <w:rPr>
          <w:rStyle w:val="afa"/>
          <w:sz w:val="24"/>
          <w:szCs w:val="24"/>
          <w:rtl/>
        </w:rPr>
        <w:t xml:space="preserve"> יחסי עובד מעביד בכל הנוגע למתן השירותים ל</w:t>
      </w:r>
      <w:r w:rsidRPr="001D4DA7">
        <w:rPr>
          <w:rtl/>
        </w:rPr>
        <w:t>רשות</w:t>
      </w:r>
      <w:r w:rsidRPr="001D4DA7">
        <w:rPr>
          <w:rStyle w:val="afa"/>
          <w:sz w:val="24"/>
          <w:szCs w:val="24"/>
          <w:rtl/>
        </w:rPr>
        <w:t xml:space="preserve"> בהתאם להסכם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1D4DA7">
        <w:rPr>
          <w:rStyle w:val="afa"/>
          <w:sz w:val="24"/>
          <w:szCs w:val="24"/>
          <w:rtl/>
        </w:rPr>
        <w:t>הכל</w:t>
      </w:r>
      <w:proofErr w:type="spellEnd"/>
      <w:r w:rsidRPr="001D4DA7">
        <w:rPr>
          <w:rStyle w:val="afa"/>
          <w:sz w:val="24"/>
          <w:szCs w:val="24"/>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מצהיר בזה כי ידוע לו שהוא נותן את השירותים ל</w:t>
      </w:r>
      <w:r w:rsidRPr="001D4DA7">
        <w:rPr>
          <w:rtl/>
        </w:rPr>
        <w:t>רשות</w:t>
      </w:r>
      <w:r w:rsidRPr="001D4DA7">
        <w:rPr>
          <w:rStyle w:val="afa"/>
          <w:sz w:val="24"/>
          <w:szCs w:val="24"/>
          <w:rtl/>
        </w:rPr>
        <w:t xml:space="preserve"> על בסיס קבלני, ולכן ה</w:t>
      </w:r>
      <w:r w:rsidRPr="001D4DA7">
        <w:rPr>
          <w:rtl/>
        </w:rPr>
        <w:t>רשות</w:t>
      </w:r>
      <w:r w:rsidRPr="001D4DA7">
        <w:rPr>
          <w:rStyle w:val="afa"/>
          <w:sz w:val="24"/>
          <w:szCs w:val="24"/>
          <w:rtl/>
        </w:rPr>
        <w:t xml:space="preserve"> לא תהיה אחראית בצורה כלשהי לנזקים שיגרמו לו בשל מתן השירותים על פי הסכם זה. כדי להבטיח עצמו בפני נזקים כאמור, מתחייב הספק לבטח את עצמו  ואת עובדיו במוסד לביטוח לאומי ולשאת בכל התשלומים שהוא חב בהם לפי כל דין, או הסכם, או נוהג או הסכם קיבוצי או הסדר קיבוצי או צו הרחבה.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מבלי לגרוע מן האמור לעיל, במידה ולמרות כוונת הצדדים המפורשת כפי שבאה לידי ביטוי בהסכם זה, תידרש ה</w:t>
      </w:r>
      <w:r w:rsidRPr="001D4DA7">
        <w:rPr>
          <w:rtl/>
        </w:rPr>
        <w:t>רשות</w:t>
      </w:r>
      <w:r w:rsidRPr="001D4DA7">
        <w:rPr>
          <w:rStyle w:val="afa"/>
          <w:sz w:val="24"/>
          <w:szCs w:val="24"/>
          <w:rtl/>
        </w:rPr>
        <w:t xml:space="preserve"> במועד כלשהו לשלם תשלום שמקורו בטענה כי שררו יחסי עובד מעביד בין ה</w:t>
      </w:r>
      <w:r w:rsidRPr="001D4DA7">
        <w:rPr>
          <w:rtl/>
        </w:rPr>
        <w:t>רשות</w:t>
      </w:r>
      <w:r w:rsidRPr="001D4DA7">
        <w:rPr>
          <w:rStyle w:val="afa"/>
          <w:sz w:val="24"/>
          <w:szCs w:val="24"/>
          <w:rtl/>
        </w:rPr>
        <w:t xml:space="preserve"> לבין הספק ו/או למי מטעמו, ישפה הספק את ה</w:t>
      </w:r>
      <w:r w:rsidRPr="001D4DA7">
        <w:rPr>
          <w:rtl/>
        </w:rPr>
        <w:t>רשות</w:t>
      </w:r>
      <w:r w:rsidRPr="001D4DA7">
        <w:rPr>
          <w:rStyle w:val="afa"/>
          <w:sz w:val="24"/>
          <w:szCs w:val="24"/>
          <w:rtl/>
        </w:rPr>
        <w:t xml:space="preserve"> מיד עם דרישה בגין כל תשלום שיידרש מה</w:t>
      </w:r>
      <w:r w:rsidRPr="001D4DA7">
        <w:rPr>
          <w:rtl/>
        </w:rPr>
        <w:t>רשות</w:t>
      </w:r>
      <w:r w:rsidRPr="001D4DA7">
        <w:rPr>
          <w:rStyle w:val="afa"/>
          <w:sz w:val="24"/>
          <w:szCs w:val="24"/>
          <w:rtl/>
        </w:rPr>
        <w:t xml:space="preserve"> כאמור.</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 וכן מתחייב כי שכרם ותנאי העסקתם של העובדים הסוציאליים שיועסקו על ידו במסגרת אספקת השירותים נשוא המכרז יהיו בהתאם לכל דין, הסכם קיבוצי או צו הרחבה, כפי שיעודכנו מעת לעת.</w:t>
      </w:r>
    </w:p>
    <w:p w:rsidR="001D4DA7" w:rsidRPr="001D4DA7" w:rsidRDefault="001D4DA7" w:rsidP="001D4DA7">
      <w:pPr>
        <w:widowControl w:val="0"/>
        <w:spacing w:line="360" w:lineRule="auto"/>
        <w:ind w:left="985"/>
        <w:jc w:val="both"/>
        <w:rPr>
          <w:rStyle w:val="afa"/>
          <w:sz w:val="24"/>
          <w:szCs w:val="24"/>
          <w:rtl/>
        </w:rPr>
      </w:pPr>
      <w:r w:rsidRPr="001D4DA7">
        <w:rPr>
          <w:rStyle w:val="afa"/>
          <w:sz w:val="24"/>
          <w:szCs w:val="24"/>
          <w:rtl/>
        </w:rPr>
        <w:lastRenderedPageBreak/>
        <w:t>(מובהר כי התחייבות זו מתייחסת לעובדים סוציאליים שיועסקו במסגרת אספקת השירותים כבקרים עבור אוכלוסיות מיוחדות, ולא בתפקידים אחרים גם במקרים שנותני השירותים הינם עובדים סוציאליים בהכשרתם).</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למען הסר ספק מובהר בזאת כי הספק בלבד יהא אחראי לכל אובדן, פיצוי, תשלום או נזק מכל סיבה שהיא שיגרמו לו, לרשות ו/או לכל צד שלישי בשל מתן השירותים ו/או בקשר אליהם והרשות לא תישא בכל תשלום בגין כך.</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הספק ישפה את הרשות, מיד עם דרישה, בגין כל סכום אשר הרשות תידרש לשלם כתוצאה מתביעה או דרישת תשלום מחמת נזק שנגרם כמתואר לעיל לרבות הוצאות ושכר טרחת עו"ד.</w:t>
      </w:r>
    </w:p>
    <w:p w:rsidR="001D4DA7" w:rsidRPr="00C67F69" w:rsidRDefault="001D4DA7" w:rsidP="001D4DA7">
      <w:pPr>
        <w:widowControl w:val="0"/>
        <w:spacing w:line="360" w:lineRule="auto"/>
        <w:ind w:left="1418"/>
        <w:jc w:val="both"/>
        <w:rPr>
          <w:b/>
          <w:rtl/>
        </w:rPr>
      </w:pPr>
    </w:p>
    <w:p w:rsidR="001D4DA7" w:rsidRPr="00C67F69" w:rsidRDefault="001D4DA7" w:rsidP="001D4DA7">
      <w:pPr>
        <w:widowControl w:val="0"/>
        <w:numPr>
          <w:ilvl w:val="0"/>
          <w:numId w:val="1"/>
        </w:numPr>
        <w:spacing w:line="360" w:lineRule="auto"/>
        <w:jc w:val="both"/>
        <w:rPr>
          <w:bCs/>
        </w:rPr>
      </w:pPr>
      <w:r w:rsidRPr="00C67F69">
        <w:rPr>
          <w:bCs/>
          <w:u w:val="single"/>
          <w:rtl/>
        </w:rPr>
        <w:t>סודיות</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מצהיר בזה כי ידוע לו שמידע ומסמכים אשר בידיו ו/או אשר יגיעו לידיו ו/או לעובדיו תוך כדי ביצוע התחייבויותיו לפי הסכם זה ו/או בקשר עמו הינם סודיים והספק מתחייב לשמור על כל מידע כאמור בסוד ולהביא סעיף זה לידיעת עובדיו והמועסקים על ידו בעבודות הקשורות בביצוע הסכם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כמו כן מתחייב הספק להחזיר לרשות כל מסמך שנמסר לו בקשר עם הסכם זה מיד בתום הטיפול בו לצורך הסכם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הרשות רשאית לדרוש סילוקו של כל עובד המועסק ע"י הספק בקשר עם ביצוע הסכם זה ללא מתן נימוקים ולפי שיקול דעתו המוחלט. הספק מתחייב לסלק אדם כזה עם קבלת הדרישה מאת הרשות ללא ערעור.</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 xml:space="preserve">הספק מצהיר בזאת כי ידוע לו שאי-מילוי ההתחייבות על פי סעיף זה מהווה עבירה לפי סעיף 118 לחוק העונשין, </w:t>
      </w:r>
      <w:proofErr w:type="spellStart"/>
      <w:r w:rsidRPr="001D4DA7">
        <w:rPr>
          <w:rStyle w:val="afa"/>
          <w:sz w:val="24"/>
          <w:szCs w:val="24"/>
          <w:rtl/>
        </w:rPr>
        <w:t>התשל"ז</w:t>
      </w:r>
      <w:proofErr w:type="spellEnd"/>
      <w:r w:rsidRPr="001D4DA7">
        <w:rPr>
          <w:rStyle w:val="afa"/>
          <w:sz w:val="24"/>
          <w:szCs w:val="24"/>
          <w:rtl/>
        </w:rPr>
        <w:t xml:space="preserve"> - 1977, וכי יביא הוראות החוק והוראות סעיף זה לידיעת עובדיו. </w:t>
      </w:r>
    </w:p>
    <w:p w:rsidR="001D4DA7" w:rsidRPr="00C67F69" w:rsidRDefault="001D4DA7" w:rsidP="001D4DA7">
      <w:pPr>
        <w:widowControl w:val="0"/>
        <w:spacing w:line="360" w:lineRule="auto"/>
        <w:ind w:left="1418"/>
        <w:jc w:val="both"/>
        <w:rPr>
          <w:b/>
        </w:rPr>
      </w:pPr>
    </w:p>
    <w:p w:rsidR="001D4DA7" w:rsidRPr="00C67F69" w:rsidRDefault="001D4DA7" w:rsidP="001D4DA7">
      <w:pPr>
        <w:pStyle w:val="af4"/>
        <w:numPr>
          <w:ilvl w:val="0"/>
          <w:numId w:val="1"/>
        </w:numPr>
        <w:spacing w:line="360" w:lineRule="auto"/>
        <w:contextualSpacing/>
        <w:jc w:val="both"/>
        <w:rPr>
          <w:b/>
          <w:bCs/>
          <w:spacing w:val="-4"/>
          <w:u w:val="single"/>
          <w:rtl/>
        </w:rPr>
      </w:pPr>
      <w:bookmarkStart w:id="62" w:name="_Ref318019942"/>
      <w:r w:rsidRPr="00C67F69">
        <w:rPr>
          <w:b/>
          <w:bCs/>
          <w:spacing w:val="-4"/>
          <w:u w:val="single"/>
          <w:rtl/>
        </w:rPr>
        <w:t>אחריות</w:t>
      </w:r>
      <w:bookmarkEnd w:id="62"/>
      <w:r w:rsidRPr="00C67F69">
        <w:rPr>
          <w:b/>
          <w:bCs/>
          <w:spacing w:val="-4"/>
          <w:u w:val="single"/>
          <w:rtl/>
        </w:rPr>
        <w:t xml:space="preserve"> </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הספק יהא אחראי כלפי הרשות לטיב העבודות, ביצוען במועד, רמתן ואיכותן.</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1D4DA7">
        <w:rPr>
          <w:rStyle w:val="afa"/>
          <w:sz w:val="24"/>
          <w:szCs w:val="24"/>
          <w:rtl/>
        </w:rPr>
        <w:t>עימן</w:t>
      </w:r>
      <w:proofErr w:type="spellEnd"/>
      <w:r w:rsidRPr="001D4DA7">
        <w:rPr>
          <w:rStyle w:val="afa"/>
          <w:sz w:val="24"/>
          <w:szCs w:val="24"/>
          <w:rtl/>
        </w:rPr>
        <w:t>, לרשות ו/או לכל אדם ו/או לרכושו, ואשר הנפגע זכאי לפיצוי בגינם על פי כל דין. הספק ו/או עובדיו ינקוט בכל האמצעים הנדרשים למניעת נזקים כאמור.</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אחריות הספק תחול גם על כל מעשה ומחדל של מי מיועציו, עובדיו, נציגיו, </w:t>
      </w:r>
      <w:proofErr w:type="spellStart"/>
      <w:r w:rsidRPr="001D4DA7">
        <w:rPr>
          <w:rStyle w:val="afa"/>
          <w:sz w:val="24"/>
          <w:szCs w:val="24"/>
          <w:rtl/>
        </w:rPr>
        <w:t>שלוחיו</w:t>
      </w:r>
      <w:proofErr w:type="spellEnd"/>
      <w:r w:rsidRPr="001D4DA7">
        <w:rPr>
          <w:rStyle w:val="afa"/>
          <w:sz w:val="24"/>
          <w:szCs w:val="24"/>
          <w:rtl/>
        </w:rPr>
        <w:t xml:space="preserve"> או הבאים מכוחו או הקשורים </w:t>
      </w:r>
      <w:proofErr w:type="spellStart"/>
      <w:r w:rsidRPr="001D4DA7">
        <w:rPr>
          <w:rStyle w:val="afa"/>
          <w:sz w:val="24"/>
          <w:szCs w:val="24"/>
          <w:rtl/>
        </w:rPr>
        <w:t>עימו</w:t>
      </w:r>
      <w:proofErr w:type="spellEnd"/>
      <w:r w:rsidRPr="001D4DA7">
        <w:rPr>
          <w:rStyle w:val="afa"/>
          <w:sz w:val="24"/>
          <w:szCs w:val="24"/>
          <w:rtl/>
        </w:rPr>
        <w:t xml:space="preserve"> בקשר עם התחייבויותיו על פי הסכם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יפצה וישפה את הרשות ואת הבאים מכוחו, בשל כל חבות מכל סוג ומין שהוא, בה יחויבו כלפי צד שלישי, לרבות לעובדי הרשות, על פי כל דין, בשל כל נזק, הפסד או הוצאה, לרבות הוצאות התדיינות משפטית, שייגרמו לו עקב ביצוע העבודות על ידי הספק או בקשר עימם, או עקב הפרת הסכם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למען הסר ספק, מובהר בזה כי הספק יהיה אחראי לכל נזק לגוף, או רכוש מכל מין וסוג, שייגרם לעובדיו ו/או מי מטעמו בקשר עם ההסכם.</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אין באישור הרשות ו/או ההנהלה לאופן ביצוע השירותים בהתאם להסכם זה, ו/או במתן הנחיות לספק, כדי לשחרר את הספק מאחריותו המלאה על פי הסכם זה ו/או על פי כל דין.</w:t>
      </w:r>
    </w:p>
    <w:p w:rsidR="001D4DA7" w:rsidRPr="001D4DA7"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pPr>
    </w:p>
    <w:p w:rsidR="001D4DA7" w:rsidRPr="001D4DA7" w:rsidRDefault="001D4DA7" w:rsidP="001D4DA7">
      <w:pPr>
        <w:pStyle w:val="af4"/>
        <w:numPr>
          <w:ilvl w:val="0"/>
          <w:numId w:val="1"/>
        </w:numPr>
        <w:spacing w:line="360" w:lineRule="auto"/>
        <w:contextualSpacing/>
        <w:jc w:val="both"/>
        <w:rPr>
          <w:b/>
          <w:bCs/>
          <w:spacing w:val="-4"/>
          <w:u w:val="single"/>
        </w:rPr>
      </w:pPr>
      <w:bookmarkStart w:id="63" w:name="_Ref33010430"/>
      <w:r w:rsidRPr="001D4DA7">
        <w:rPr>
          <w:b/>
          <w:bCs/>
          <w:spacing w:val="-4"/>
          <w:u w:val="single"/>
          <w:rtl/>
        </w:rPr>
        <w:lastRenderedPageBreak/>
        <w:t>ביטוח</w:t>
      </w:r>
      <w:bookmarkEnd w:id="63"/>
      <w:r w:rsidRPr="001D4DA7">
        <w:rPr>
          <w:b/>
          <w:bCs/>
          <w:spacing w:val="-4"/>
          <w:u w:val="single"/>
          <w:rtl/>
        </w:rPr>
        <w:t xml:space="preserve"> </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 xml:space="preserve">הספק מתחייב הספק מתחייב לערוך ולקיים ביטוחים הולמים ביחס לשירותים / עבודות אותם הוא מספק / מבצע עבור מדינת ישראל ו/או </w:t>
      </w:r>
      <w:r w:rsidRPr="001D4DA7">
        <w:rPr>
          <w:rStyle w:val="afa"/>
          <w:sz w:val="24"/>
          <w:szCs w:val="24"/>
          <w:rtl/>
        </w:rPr>
        <w:fldChar w:fldCharType="begin"/>
      </w:r>
      <w:r w:rsidRPr="001D4DA7">
        <w:rPr>
          <w:rStyle w:val="afa"/>
          <w:sz w:val="24"/>
          <w:szCs w:val="24"/>
          <w:rtl/>
        </w:rPr>
        <w:instrText xml:space="preserve"> </w:instrText>
      </w:r>
      <w:r w:rsidRPr="001D4DA7">
        <w:rPr>
          <w:rStyle w:val="afa"/>
          <w:sz w:val="24"/>
          <w:szCs w:val="24"/>
        </w:rPr>
        <w:instrText>REF</w:instrText>
      </w:r>
      <w:r w:rsidRPr="001D4DA7">
        <w:rPr>
          <w:rStyle w:val="afa"/>
          <w:sz w:val="24"/>
          <w:szCs w:val="24"/>
          <w:rtl/>
        </w:rPr>
        <w:instrText xml:space="preserve"> שם_משרד \</w:instrText>
      </w:r>
      <w:r w:rsidRPr="001D4DA7">
        <w:rPr>
          <w:rStyle w:val="afa"/>
          <w:sz w:val="24"/>
          <w:szCs w:val="24"/>
        </w:rPr>
        <w:instrText>h</w:instrText>
      </w:r>
      <w:r w:rsidRPr="001D4DA7">
        <w:rPr>
          <w:rStyle w:val="afa"/>
          <w:sz w:val="24"/>
          <w:szCs w:val="24"/>
          <w:rtl/>
        </w:rPr>
        <w:instrText xml:space="preserve">  \* </w:instrText>
      </w:r>
      <w:r w:rsidRPr="001D4DA7">
        <w:rPr>
          <w:rStyle w:val="afa"/>
          <w:sz w:val="24"/>
          <w:szCs w:val="24"/>
        </w:rPr>
        <w:instrText>MERGEFORMAT</w:instrText>
      </w:r>
      <w:r w:rsidRPr="001D4DA7">
        <w:rPr>
          <w:rStyle w:val="afa"/>
          <w:sz w:val="24"/>
          <w:szCs w:val="24"/>
          <w:rtl/>
        </w:rPr>
        <w:instrText xml:space="preserve"> </w:instrText>
      </w:r>
      <w:r w:rsidRPr="001D4DA7">
        <w:rPr>
          <w:rStyle w:val="afa"/>
          <w:sz w:val="24"/>
          <w:szCs w:val="24"/>
          <w:rtl/>
        </w:rPr>
      </w:r>
      <w:r w:rsidRPr="001D4DA7">
        <w:rPr>
          <w:rStyle w:val="afa"/>
          <w:sz w:val="24"/>
          <w:szCs w:val="24"/>
          <w:rtl/>
        </w:rPr>
        <w:fldChar w:fldCharType="separate"/>
      </w:r>
      <w:r w:rsidRPr="001D4DA7">
        <w:rPr>
          <w:rStyle w:val="afa"/>
          <w:sz w:val="24"/>
          <w:szCs w:val="24"/>
          <w:rtl/>
        </w:rPr>
        <w:t>הרשות לשירות אזרחי</w:t>
      </w:r>
      <w:r w:rsidRPr="001D4DA7">
        <w:rPr>
          <w:rStyle w:val="afa"/>
          <w:sz w:val="24"/>
          <w:szCs w:val="24"/>
          <w:rtl/>
        </w:rPr>
        <w:fldChar w:fldCharType="end"/>
      </w:r>
      <w:r w:rsidRPr="001D4DA7">
        <w:rPr>
          <w:rStyle w:val="afa"/>
          <w:sz w:val="24"/>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1D4DA7">
        <w:rPr>
          <w:rStyle w:val="afa"/>
          <w:sz w:val="24"/>
          <w:szCs w:val="24"/>
          <w:rtl/>
        </w:rPr>
        <w:t>צמ"ה</w:t>
      </w:r>
      <w:proofErr w:type="spellEnd"/>
      <w:r w:rsidRPr="001D4DA7">
        <w:rPr>
          <w:rStyle w:val="afa"/>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המזמין שומר לעצמו את הזכות לקבל מהספק אישור על קיום ביטוח או העתקי פוליסות, מעת לעת ולפי דרישה.</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אי עמידה בתנאי סעיף זה מהווה הפרה של הסכם זה.</w:t>
      </w:r>
    </w:p>
    <w:p w:rsidR="001D4DA7" w:rsidRPr="001D4DA7" w:rsidRDefault="001D4DA7" w:rsidP="001D4DA7">
      <w:pPr>
        <w:pStyle w:val="af4"/>
        <w:spacing w:after="120" w:line="360" w:lineRule="auto"/>
        <w:ind w:left="333"/>
        <w:contextualSpacing/>
        <w:jc w:val="both"/>
      </w:pPr>
    </w:p>
    <w:p w:rsidR="001D4DA7" w:rsidRPr="001D4DA7" w:rsidRDefault="001D4DA7" w:rsidP="001D4DA7">
      <w:pPr>
        <w:pStyle w:val="af4"/>
        <w:numPr>
          <w:ilvl w:val="0"/>
          <w:numId w:val="1"/>
        </w:numPr>
        <w:spacing w:line="360" w:lineRule="auto"/>
        <w:contextualSpacing/>
        <w:jc w:val="both"/>
        <w:rPr>
          <w:b/>
          <w:bCs/>
          <w:spacing w:val="-4"/>
          <w:u w:val="single"/>
          <w:rtl/>
        </w:rPr>
      </w:pPr>
      <w:r w:rsidRPr="001D4DA7">
        <w:rPr>
          <w:b/>
          <w:bCs/>
          <w:spacing w:val="-4"/>
          <w:u w:val="single"/>
          <w:rtl/>
        </w:rPr>
        <w:t>בעלות במסמכים</w:t>
      </w:r>
    </w:p>
    <w:p w:rsidR="001D4DA7" w:rsidRPr="001D4DA7" w:rsidRDefault="001D4DA7" w:rsidP="001D4DA7">
      <w:pPr>
        <w:widowControl w:val="0"/>
        <w:numPr>
          <w:ilvl w:val="1"/>
          <w:numId w:val="1"/>
        </w:numPr>
        <w:spacing w:line="360" w:lineRule="auto"/>
        <w:ind w:left="985" w:hanging="574"/>
        <w:jc w:val="both"/>
        <w:rPr>
          <w:rStyle w:val="afa"/>
          <w:sz w:val="24"/>
          <w:szCs w:val="24"/>
        </w:rPr>
      </w:pPr>
      <w:bookmarkStart w:id="64" w:name="_Ref263606259"/>
      <w:r w:rsidRPr="001D4DA7">
        <w:rPr>
          <w:rStyle w:val="afa"/>
          <w:sz w:val="24"/>
          <w:szCs w:val="24"/>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64"/>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הספק מתחייב למסור למשרד, לפי דרישתו, בכל עת, העתקים ברורים מכל המסמכים ויתר המידע כאמור בסעיף </w:t>
      </w:r>
      <w:r w:rsidRPr="001D4DA7">
        <w:rPr>
          <w:rStyle w:val="afa"/>
          <w:sz w:val="24"/>
          <w:szCs w:val="24"/>
        </w:rPr>
        <w:fldChar w:fldCharType="begin"/>
      </w:r>
      <w:r w:rsidRPr="001D4DA7">
        <w:rPr>
          <w:rStyle w:val="afa"/>
          <w:sz w:val="24"/>
          <w:szCs w:val="24"/>
        </w:rPr>
        <w:instrText xml:space="preserve"> REF _Ref263606259 \r \h  \* MERGEFORMAT </w:instrText>
      </w:r>
      <w:r w:rsidRPr="001D4DA7">
        <w:rPr>
          <w:rStyle w:val="afa"/>
          <w:sz w:val="24"/>
          <w:szCs w:val="24"/>
        </w:rPr>
      </w:r>
      <w:r w:rsidRPr="001D4DA7">
        <w:rPr>
          <w:rStyle w:val="afa"/>
          <w:sz w:val="24"/>
          <w:szCs w:val="24"/>
        </w:rPr>
        <w:fldChar w:fldCharType="separate"/>
      </w:r>
      <w:r w:rsidRPr="001D4DA7">
        <w:rPr>
          <w:rStyle w:val="afa"/>
          <w:sz w:val="24"/>
          <w:szCs w:val="24"/>
          <w:cs/>
        </w:rPr>
        <w:t>‎</w:t>
      </w:r>
      <w:r w:rsidRPr="001D4DA7">
        <w:rPr>
          <w:rStyle w:val="afa"/>
          <w:sz w:val="24"/>
          <w:szCs w:val="24"/>
        </w:rPr>
        <w:t>1</w:t>
      </w:r>
      <w:r w:rsidRPr="001D4DA7">
        <w:rPr>
          <w:rStyle w:val="afa"/>
          <w:sz w:val="24"/>
          <w:szCs w:val="24"/>
        </w:rPr>
        <w:fldChar w:fldCharType="end"/>
      </w:r>
      <w:r w:rsidRPr="001D4DA7">
        <w:rPr>
          <w:rStyle w:val="afa"/>
          <w:sz w:val="24"/>
          <w:szCs w:val="24"/>
          <w:rtl/>
        </w:rPr>
        <w:t xml:space="preserve"> לעיל, וזאת בכל מהלך תקופת ההתקשרות ובכל עת לאחריה.</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1D4DA7" w:rsidRPr="001D4DA7" w:rsidRDefault="001D4DA7" w:rsidP="001D4DA7">
      <w:pPr>
        <w:widowControl w:val="0"/>
        <w:spacing w:line="360" w:lineRule="auto"/>
        <w:ind w:left="985"/>
        <w:jc w:val="both"/>
        <w:rPr>
          <w:rStyle w:val="afa"/>
          <w:sz w:val="24"/>
          <w:szCs w:val="24"/>
          <w:rtl/>
        </w:rPr>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שמירת סודיות ואבטחת מידע</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lastRenderedPageBreak/>
        <w:t xml:space="preserve">הספק לא ימסור ידיעה או מידע לאדם שלא יהיה מוסמך לקבלה ללא הרשאה מהמשרד. </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 xml:space="preserve">הספק ידאג שכל עובדיו וקבלני המשנה שלו ישמרו על המידע כאמור בחוק הגנת הפרטיות </w:t>
      </w:r>
      <w:proofErr w:type="spellStart"/>
      <w:r w:rsidRPr="001D4DA7">
        <w:rPr>
          <w:rStyle w:val="afa"/>
          <w:sz w:val="24"/>
          <w:szCs w:val="24"/>
          <w:rtl/>
        </w:rPr>
        <w:t>התשמ"א</w:t>
      </w:r>
      <w:proofErr w:type="spellEnd"/>
      <w:r w:rsidRPr="001D4DA7">
        <w:rPr>
          <w:rStyle w:val="afa"/>
          <w:sz w:val="24"/>
          <w:szCs w:val="24"/>
          <w:rtl/>
        </w:rPr>
        <w:t xml:space="preserve"> (1981) ותקנות הגנת הפרטיות (תנאי אחזקת מידע ושמירתו וסדרי העברת מידע בין גופים ציבוריים), </w:t>
      </w:r>
      <w:proofErr w:type="spellStart"/>
      <w:r w:rsidRPr="001D4DA7">
        <w:rPr>
          <w:rStyle w:val="afa"/>
          <w:sz w:val="24"/>
          <w:szCs w:val="24"/>
          <w:rtl/>
        </w:rPr>
        <w:t>התשמ"ו</w:t>
      </w:r>
      <w:proofErr w:type="spellEnd"/>
      <w:r w:rsidRPr="001D4DA7">
        <w:rPr>
          <w:rStyle w:val="afa"/>
          <w:sz w:val="24"/>
          <w:szCs w:val="24"/>
          <w:rtl/>
        </w:rPr>
        <w:t xml:space="preserve"> (1986).</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יחזיר למשרד כל חומר שיימסר לו בהקשר לפעילות זו בכל עת שיידרש לכך.</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מתחייב לפעול על פי כל דין, לרבות הוראות חוק הגנת הפרטיות התשמ"א-1981 (להלן – החוק או חוק הגנת הפרטיות) והנחיות קצין אבטחת מידע מוסמך, ובפרט בנוגע לעיבוד המידע האישי של המשרד.</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יוודא כי פעולות עיבוד המידע האישי של המתנדבים, ייעשו בהתאם להוראות ההסכם לנספח זה.</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הספק מצהיר ומתחייב בזאת כי לא יבצע כל שימוש בכל המידע של הרשות שמועבר אליו ו/או למי מטעמו, אלא לשם ביצוע מטרת השירות וכי כל מידע ו/או נתונים שיועברו עליו, יועברו לבעלי התפקידים הנדרשים בלבד לצורך מטרת השירות (להלן "בעלי התפקידים המורשים").</w:t>
      </w:r>
    </w:p>
    <w:p w:rsidR="001D4DA7" w:rsidRPr="001D4DA7" w:rsidRDefault="001D4DA7" w:rsidP="001D4DA7">
      <w:pPr>
        <w:widowControl w:val="0"/>
        <w:numPr>
          <w:ilvl w:val="1"/>
          <w:numId w:val="1"/>
        </w:numPr>
        <w:spacing w:line="360" w:lineRule="auto"/>
        <w:ind w:left="985" w:hanging="574"/>
        <w:jc w:val="both"/>
        <w:rPr>
          <w:rStyle w:val="afa"/>
          <w:sz w:val="24"/>
          <w:szCs w:val="24"/>
          <w:rtl/>
        </w:rPr>
      </w:pPr>
      <w:r w:rsidRPr="001D4DA7">
        <w:rPr>
          <w:rStyle w:val="afa"/>
          <w:sz w:val="24"/>
          <w:szCs w:val="24"/>
          <w:rtl/>
        </w:rPr>
        <w:t>אם הספק יידרש לאסוף מידע לצורך מתן השירות, הספק מצהיר כי איסוף המידע וכל שימוש במאגרי המידע יעשו אך ורק בהתאם להוראות הדין.</w:t>
      </w:r>
    </w:p>
    <w:p w:rsidR="001D4DA7" w:rsidRPr="001D4DA7" w:rsidRDefault="001D4DA7" w:rsidP="001D4DA7">
      <w:pPr>
        <w:widowControl w:val="0"/>
        <w:numPr>
          <w:ilvl w:val="1"/>
          <w:numId w:val="1"/>
        </w:numPr>
        <w:spacing w:line="360" w:lineRule="auto"/>
        <w:ind w:left="985" w:hanging="574"/>
        <w:jc w:val="both"/>
        <w:rPr>
          <w:rStyle w:val="afa"/>
          <w:sz w:val="24"/>
          <w:szCs w:val="24"/>
        </w:rPr>
      </w:pPr>
      <w:r w:rsidRPr="001D4DA7">
        <w:rPr>
          <w:rStyle w:val="afa"/>
          <w:sz w:val="24"/>
          <w:szCs w:val="24"/>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1D4DA7" w:rsidRPr="00C67F69" w:rsidRDefault="001D4DA7" w:rsidP="001D4DA7">
      <w:pPr>
        <w:widowControl w:val="0"/>
        <w:spacing w:line="360" w:lineRule="auto"/>
        <w:ind w:left="985"/>
        <w:jc w:val="both"/>
        <w:rPr>
          <w:rStyle w:val="afa"/>
        </w:rPr>
      </w:pPr>
    </w:p>
    <w:p w:rsidR="001D4DA7" w:rsidRPr="001D4DA7" w:rsidRDefault="001D4DA7" w:rsidP="001D4DA7">
      <w:pPr>
        <w:pStyle w:val="af4"/>
        <w:numPr>
          <w:ilvl w:val="0"/>
          <w:numId w:val="1"/>
        </w:numPr>
        <w:spacing w:line="360" w:lineRule="auto"/>
        <w:contextualSpacing/>
        <w:jc w:val="both"/>
        <w:rPr>
          <w:b/>
          <w:bCs/>
          <w:spacing w:val="-4"/>
          <w:u w:val="single"/>
        </w:rPr>
      </w:pPr>
      <w:bookmarkStart w:id="65" w:name="_Ref279412279"/>
      <w:r w:rsidRPr="001D4DA7">
        <w:rPr>
          <w:b/>
          <w:bCs/>
          <w:spacing w:val="-4"/>
          <w:u w:val="single"/>
          <w:rtl/>
        </w:rPr>
        <w:t>אבטחת מידע</w:t>
      </w:r>
    </w:p>
    <w:p w:rsidR="001D4DA7" w:rsidRPr="001D4DA7" w:rsidRDefault="001D4DA7" w:rsidP="001D4DA7">
      <w:pPr>
        <w:pStyle w:val="af4"/>
        <w:widowControl w:val="0"/>
        <w:numPr>
          <w:ilvl w:val="1"/>
          <w:numId w:val="21"/>
        </w:numPr>
        <w:spacing w:line="360" w:lineRule="auto"/>
        <w:ind w:left="474" w:hanging="141"/>
        <w:jc w:val="both"/>
        <w:rPr>
          <w:rStyle w:val="afa"/>
          <w:sz w:val="24"/>
          <w:szCs w:val="24"/>
        </w:rPr>
      </w:pPr>
      <w:r w:rsidRPr="001D4DA7">
        <w:rPr>
          <w:rStyle w:val="afa"/>
          <w:sz w:val="24"/>
          <w:szCs w:val="24"/>
          <w:rtl/>
        </w:rPr>
        <w:t>כללי:</w:t>
      </w:r>
    </w:p>
    <w:p w:rsidR="001D4DA7" w:rsidRPr="001D4DA7" w:rsidRDefault="001D4DA7" w:rsidP="001D4DA7">
      <w:pPr>
        <w:pStyle w:val="af4"/>
        <w:widowControl w:val="0"/>
        <w:numPr>
          <w:ilvl w:val="1"/>
          <w:numId w:val="1"/>
        </w:numPr>
        <w:spacing w:line="360" w:lineRule="auto"/>
        <w:jc w:val="both"/>
        <w:rPr>
          <w:rStyle w:val="afa"/>
          <w:sz w:val="24"/>
          <w:szCs w:val="24"/>
        </w:rPr>
      </w:pPr>
      <w:r w:rsidRPr="001D4DA7">
        <w:rPr>
          <w:rStyle w:val="afa"/>
          <w:sz w:val="24"/>
          <w:szCs w:val="24"/>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1D4DA7" w:rsidRPr="001D4DA7" w:rsidRDefault="001D4DA7" w:rsidP="001D4DA7">
      <w:pPr>
        <w:widowControl w:val="0"/>
        <w:numPr>
          <w:ilvl w:val="1"/>
          <w:numId w:val="1"/>
        </w:numPr>
        <w:spacing w:line="360" w:lineRule="auto"/>
        <w:ind w:left="900" w:hanging="567"/>
        <w:jc w:val="both"/>
        <w:rPr>
          <w:rStyle w:val="afa"/>
          <w:sz w:val="24"/>
          <w:szCs w:val="24"/>
        </w:rPr>
      </w:pPr>
      <w:r w:rsidRPr="001D4DA7">
        <w:rPr>
          <w:rStyle w:val="afa"/>
          <w:sz w:val="24"/>
          <w:szCs w:val="24"/>
          <w:rtl/>
        </w:rPr>
        <w:t xml:space="preserve">הספק ימנע גישה למערכות המחשב שברשותו, או המשמשות אותו לצורך מכרז זה, ממי שאינו שותף למכרז או ממי שאינו מוסמך לעיין בחומר או במידע המאוחסן במחשב, או ממי שלא חתם על התחייבות לשמירת סודיות. </w:t>
      </w:r>
    </w:p>
    <w:p w:rsidR="001D4DA7" w:rsidRPr="001D4DA7" w:rsidRDefault="001D4DA7" w:rsidP="001D4DA7">
      <w:pPr>
        <w:widowControl w:val="0"/>
        <w:numPr>
          <w:ilvl w:val="1"/>
          <w:numId w:val="1"/>
        </w:numPr>
        <w:spacing w:line="360" w:lineRule="auto"/>
        <w:ind w:left="900" w:hanging="567"/>
        <w:jc w:val="both"/>
        <w:rPr>
          <w:rStyle w:val="afa"/>
          <w:sz w:val="24"/>
          <w:szCs w:val="24"/>
        </w:rPr>
      </w:pPr>
      <w:r w:rsidRPr="001D4DA7">
        <w:rPr>
          <w:rStyle w:val="afa"/>
          <w:sz w:val="24"/>
          <w:szCs w:val="24"/>
          <w:rtl/>
        </w:rPr>
        <w:t>במקרה הצורך במידה ונתונים ממערכות הרשות עוברים למערכות הספק ועל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המשמשות אותו לצרכי פרויקט זה, ממי שאינו שותף לפרויקט, לא מוסמך לעיין בחומר או במידע המאוחסן במחשב, ו\או שלא חתם על התחייבות לשמירת מידע וסודיות.</w:t>
      </w:r>
    </w:p>
    <w:p w:rsidR="001D4DA7" w:rsidRPr="001D4DA7" w:rsidRDefault="001D4DA7" w:rsidP="001D4DA7">
      <w:pPr>
        <w:widowControl w:val="0"/>
        <w:numPr>
          <w:ilvl w:val="1"/>
          <w:numId w:val="1"/>
        </w:numPr>
        <w:spacing w:line="360" w:lineRule="auto"/>
        <w:ind w:left="900" w:hanging="567"/>
        <w:jc w:val="both"/>
        <w:rPr>
          <w:rStyle w:val="afa"/>
          <w:sz w:val="24"/>
          <w:szCs w:val="24"/>
        </w:rPr>
      </w:pPr>
      <w:r w:rsidRPr="001D4DA7">
        <w:rPr>
          <w:rStyle w:val="afa"/>
          <w:sz w:val="24"/>
          <w:szCs w:val="24"/>
          <w:rtl/>
        </w:rPr>
        <w:t>הספק מתחייב לגבש, להטמיע, ולאכוף נהלי אבטחת מידע, כפי שנדרש בדיני הגנת הפרטיות.</w:t>
      </w:r>
    </w:p>
    <w:p w:rsidR="001D4DA7" w:rsidRPr="001D4DA7" w:rsidRDefault="001D4DA7" w:rsidP="001D4DA7">
      <w:pPr>
        <w:widowControl w:val="0"/>
        <w:spacing w:line="360" w:lineRule="auto"/>
        <w:ind w:left="900"/>
        <w:jc w:val="both"/>
        <w:rPr>
          <w:rStyle w:val="afa"/>
          <w:sz w:val="24"/>
          <w:szCs w:val="24"/>
          <w:rtl/>
        </w:rPr>
      </w:pPr>
    </w:p>
    <w:p w:rsidR="001D4DA7" w:rsidRPr="001D4DA7" w:rsidRDefault="001D4DA7" w:rsidP="001D4DA7">
      <w:pPr>
        <w:pStyle w:val="af4"/>
        <w:widowControl w:val="0"/>
        <w:numPr>
          <w:ilvl w:val="1"/>
          <w:numId w:val="21"/>
        </w:numPr>
        <w:spacing w:line="360" w:lineRule="auto"/>
        <w:ind w:left="474" w:hanging="141"/>
        <w:jc w:val="both"/>
        <w:rPr>
          <w:rStyle w:val="afa"/>
          <w:sz w:val="24"/>
          <w:szCs w:val="24"/>
          <w:rtl/>
        </w:rPr>
      </w:pPr>
      <w:r w:rsidRPr="001D4DA7">
        <w:rPr>
          <w:rStyle w:val="afa"/>
          <w:sz w:val="24"/>
          <w:szCs w:val="24"/>
          <w:rtl/>
        </w:rPr>
        <w:t>הנחיות אבטחת מידע לפיתוח ומערכות:</w:t>
      </w:r>
    </w:p>
    <w:p w:rsidR="001D4DA7" w:rsidRPr="001D4DA7" w:rsidRDefault="001D4DA7" w:rsidP="001D4DA7">
      <w:pPr>
        <w:widowControl w:val="0"/>
        <w:numPr>
          <w:ilvl w:val="1"/>
          <w:numId w:val="28"/>
        </w:numPr>
        <w:spacing w:line="360" w:lineRule="auto"/>
        <w:jc w:val="both"/>
      </w:pPr>
      <w:r w:rsidRPr="001D4DA7">
        <w:rPr>
          <w:rtl/>
        </w:rPr>
        <w:t>עמידה בדרישות פיתוח מאובטח. לרבות עדכונים מאובטחים – כולל תיאור באופן מפורט, כולל מתודולוגיה מוכחת.</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עבודה לפי הנחיות פיתוח ותחזוקה של </w:t>
      </w:r>
      <w:r w:rsidRPr="001D4DA7">
        <w:t>WASP</w:t>
      </w:r>
      <w:r w:rsidRPr="001D4DA7">
        <w:rPr>
          <w:rtl/>
        </w:rPr>
        <w:t>.</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עמידה ב 4.0 </w:t>
      </w:r>
      <w:r w:rsidRPr="001D4DA7">
        <w:t>ATP) OWASP Testing Guide</w:t>
      </w:r>
      <w:r w:rsidRPr="001D4DA7">
        <w:rPr>
          <w:rtl/>
        </w:rPr>
        <w:t>).</w:t>
      </w:r>
    </w:p>
    <w:p w:rsidR="001D4DA7" w:rsidRPr="001D4DA7" w:rsidRDefault="001D4DA7" w:rsidP="001D4DA7">
      <w:pPr>
        <w:widowControl w:val="0"/>
        <w:numPr>
          <w:ilvl w:val="1"/>
          <w:numId w:val="28"/>
        </w:numPr>
        <w:spacing w:line="360" w:lineRule="auto"/>
        <w:ind w:left="900" w:hanging="567"/>
        <w:jc w:val="both"/>
        <w:rPr>
          <w:rtl/>
        </w:rPr>
      </w:pPr>
      <w:r w:rsidRPr="001D4DA7">
        <w:rPr>
          <w:rtl/>
        </w:rPr>
        <w:lastRenderedPageBreak/>
        <w:t xml:space="preserve">עמידה בדרישות נוהל שרשרת אספקה – דרישות מספק מהותי ברמה </w:t>
      </w:r>
      <w:r w:rsidRPr="001D4DA7">
        <w:t>A</w:t>
      </w:r>
      <w:r w:rsidRPr="001D4DA7">
        <w:rPr>
          <w:rtl/>
        </w:rPr>
        <w:t xml:space="preserve"> או </w:t>
      </w:r>
      <w:r w:rsidRPr="001D4DA7">
        <w:t>B</w:t>
      </w:r>
      <w:r w:rsidRPr="001D4DA7">
        <w:rPr>
          <w:rtl/>
        </w:rPr>
        <w:t xml:space="preserve">   בנוהל שרשרת האספקה ככל שיקבע ע"י המשרד.</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על הספק לעמוד בדרישות רמה </w:t>
      </w:r>
      <w:r w:rsidRPr="001D4DA7">
        <w:t>B</w:t>
      </w:r>
      <w:r w:rsidRPr="001D4DA7">
        <w:rPr>
          <w:rtl/>
        </w:rPr>
        <w:t xml:space="preserve"> ( מילוי שאלון והצהרה)  של נוהל שרשרת אספקה.</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ככל שיידרש על ידי המשרד,  על הספק לעמוד בדרישות רמה </w:t>
      </w:r>
      <w:r w:rsidRPr="001D4DA7">
        <w:t>A</w:t>
      </w:r>
      <w:r w:rsidRPr="001D4DA7">
        <w:rPr>
          <w:rtl/>
        </w:rPr>
        <w:t xml:space="preserve"> (ביצוע הסמכה ע"י גוף התעדה) בנוהל שרשרת אספקה.</w:t>
      </w:r>
    </w:p>
    <w:p w:rsidR="001D4DA7" w:rsidRPr="001D4DA7" w:rsidRDefault="001D4DA7" w:rsidP="001D4DA7">
      <w:pPr>
        <w:widowControl w:val="0"/>
        <w:numPr>
          <w:ilvl w:val="1"/>
          <w:numId w:val="28"/>
        </w:numPr>
        <w:spacing w:line="360" w:lineRule="auto"/>
        <w:ind w:left="900" w:hanging="567"/>
        <w:jc w:val="both"/>
        <w:rPr>
          <w:rtl/>
        </w:rPr>
      </w:pPr>
      <w:r w:rsidRPr="001D4DA7">
        <w:rPr>
          <w:rtl/>
        </w:rPr>
        <w:t>להעביר לידי המשרד רשימת תוכנות עזר (</w:t>
      </w:r>
      <w:r w:rsidRPr="001D4DA7">
        <w:t>Third Party Components</w:t>
      </w:r>
      <w:r w:rsidRPr="001D4DA7">
        <w:rPr>
          <w:rtl/>
        </w:rPr>
        <w:t>) המשולבות במערכת, לרבות גרסאותיהן.</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להעביר לידי המשרד תוצאות בדיקות אבטחה, כגון </w:t>
      </w:r>
      <w:r w:rsidRPr="001D4DA7">
        <w:t>Penetration Test</w:t>
      </w:r>
      <w:r w:rsidRPr="001D4DA7">
        <w:rPr>
          <w:rtl/>
        </w:rPr>
        <w:t>- במידה ובוצעו.</w:t>
      </w:r>
    </w:p>
    <w:p w:rsidR="001D4DA7" w:rsidRPr="001D4DA7" w:rsidRDefault="001D4DA7" w:rsidP="001D4DA7">
      <w:pPr>
        <w:widowControl w:val="0"/>
        <w:numPr>
          <w:ilvl w:val="1"/>
          <w:numId w:val="28"/>
        </w:numPr>
        <w:spacing w:line="360" w:lineRule="auto"/>
        <w:ind w:left="900" w:hanging="567"/>
        <w:jc w:val="both"/>
        <w:rPr>
          <w:rtl/>
        </w:rPr>
      </w:pPr>
      <w:r w:rsidRPr="001D4DA7">
        <w:rPr>
          <w:rtl/>
        </w:rPr>
        <w:t>הגישה לניהול המערכת בסביבת הענן תהיה מוגבלת (כגון הגבלה מ-</w:t>
      </w:r>
      <w:r w:rsidRPr="001D4DA7">
        <w:t>IP</w:t>
      </w:r>
      <w:r w:rsidRPr="001D4DA7">
        <w:rPr>
          <w:rtl/>
        </w:rPr>
        <w:t xml:space="preserve"> מסוים - </w:t>
      </w:r>
      <w:r w:rsidRPr="001D4DA7">
        <w:t>Conditional Access</w:t>
      </w:r>
      <w:r w:rsidRPr="001D4DA7">
        <w:rPr>
          <w:rtl/>
        </w:rPr>
        <w:t>).</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המערכת תאפשר ביצוע פעולות וגישה לנתוני המערכת אך ורק לאותם משתמשים מורשים וברמות ההזדהות וההרשאה כפי שיוגדרו על ידי המשרד. </w:t>
      </w:r>
    </w:p>
    <w:p w:rsidR="001D4DA7" w:rsidRPr="001D4DA7" w:rsidRDefault="001D4DA7" w:rsidP="001D4DA7">
      <w:pPr>
        <w:widowControl w:val="0"/>
        <w:numPr>
          <w:ilvl w:val="1"/>
          <w:numId w:val="28"/>
        </w:numPr>
        <w:spacing w:line="360" w:lineRule="auto"/>
        <w:ind w:left="900" w:hanging="567"/>
        <w:jc w:val="both"/>
        <w:rPr>
          <w:rtl/>
        </w:rPr>
      </w:pPr>
      <w:r w:rsidRPr="001D4DA7">
        <w:rPr>
          <w:rtl/>
        </w:rPr>
        <w:t>לא תתאפשר הוצאת מידע/נתונים מהמערכת ומהתשתית, הכוללים מידע חסוי, לצרכים אלו.</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במידה וקיים הכרח חריג להוצאת קבצי </w:t>
      </w:r>
      <w:r w:rsidRPr="001D4DA7">
        <w:t>Log</w:t>
      </w:r>
      <w:r w:rsidRPr="001D4DA7">
        <w:rPr>
          <w:rtl/>
        </w:rPr>
        <w:t>, הדבר יבוצע בתיאום מראש וקבלת אישור לתהליך ההוצאה ולאישור המידע המוצא, ע"י מנהל תחום בכיר בקרת סייבר ביה"ב או בעל תפקיד אחר עליו יורה המשרד.</w:t>
      </w:r>
    </w:p>
    <w:p w:rsidR="001D4DA7" w:rsidRPr="001D4DA7" w:rsidRDefault="001D4DA7" w:rsidP="001D4DA7">
      <w:pPr>
        <w:widowControl w:val="0"/>
        <w:numPr>
          <w:ilvl w:val="1"/>
          <w:numId w:val="28"/>
        </w:numPr>
        <w:spacing w:line="360" w:lineRule="auto"/>
        <w:ind w:left="900" w:hanging="567"/>
        <w:jc w:val="both"/>
        <w:rPr>
          <w:rtl/>
        </w:rPr>
      </w:pPr>
      <w:r w:rsidRPr="001D4DA7">
        <w:rPr>
          <w:rtl/>
        </w:rPr>
        <w:t>בהתאם לדרישת המשרד, על הספק להציג ולפרט את כלל היבטי הגנת הסייבר של המערכת, הן ברובד הגנת המידע והן ברובד הגנת המערכת על כלל מרכיביה, בפרט בהיבטים באים:</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ארכיטקטורת הגנת המידע (לרבות "מידע על המידע", קרי - מידע ניטור ובקרה), לרבות ההיבטים הבאים: </w:t>
      </w:r>
    </w:p>
    <w:p w:rsidR="001D4DA7" w:rsidRPr="001D4DA7" w:rsidRDefault="001D4DA7" w:rsidP="001D4DA7">
      <w:pPr>
        <w:pStyle w:val="af4"/>
        <w:widowControl w:val="0"/>
        <w:numPr>
          <w:ilvl w:val="1"/>
          <w:numId w:val="50"/>
        </w:numPr>
        <w:spacing w:line="360" w:lineRule="auto"/>
        <w:ind w:left="1892"/>
        <w:jc w:val="both"/>
        <w:rPr>
          <w:rtl/>
        </w:rPr>
      </w:pPr>
      <w:r w:rsidRPr="001D4DA7">
        <w:rPr>
          <w:rtl/>
        </w:rPr>
        <w:t>חסיון מידע העונה לדרישות החוק והפרטיות.</w:t>
      </w:r>
    </w:p>
    <w:p w:rsidR="001D4DA7" w:rsidRPr="001D4DA7" w:rsidRDefault="001D4DA7" w:rsidP="001D4DA7">
      <w:pPr>
        <w:pStyle w:val="af4"/>
        <w:widowControl w:val="0"/>
        <w:numPr>
          <w:ilvl w:val="1"/>
          <w:numId w:val="50"/>
        </w:numPr>
        <w:spacing w:line="360" w:lineRule="auto"/>
        <w:ind w:left="1892"/>
        <w:jc w:val="both"/>
        <w:rPr>
          <w:rtl/>
        </w:rPr>
      </w:pPr>
      <w:r w:rsidRPr="001D4DA7">
        <w:rPr>
          <w:rtl/>
        </w:rPr>
        <w:t xml:space="preserve">הגנת מידע במנוחה, בעיבוד ובתנועה, לרבות היבטי </w:t>
      </w:r>
      <w:r w:rsidRPr="001D4DA7">
        <w:t>METADATA</w:t>
      </w:r>
      <w:r w:rsidRPr="001D4DA7">
        <w:rPr>
          <w:rtl/>
        </w:rPr>
        <w:t>.</w:t>
      </w:r>
    </w:p>
    <w:p w:rsidR="001D4DA7" w:rsidRPr="001D4DA7" w:rsidRDefault="001D4DA7" w:rsidP="001D4DA7">
      <w:pPr>
        <w:pStyle w:val="af4"/>
        <w:widowControl w:val="0"/>
        <w:numPr>
          <w:ilvl w:val="1"/>
          <w:numId w:val="50"/>
        </w:numPr>
        <w:spacing w:line="360" w:lineRule="auto"/>
        <w:ind w:left="1892"/>
        <w:jc w:val="both"/>
        <w:rPr>
          <w:rtl/>
        </w:rPr>
      </w:pPr>
      <w:r w:rsidRPr="001D4DA7">
        <w:rPr>
          <w:rtl/>
        </w:rPr>
        <w:t>מנגנוני זיהוי והזדהות.</w:t>
      </w:r>
    </w:p>
    <w:p w:rsidR="001D4DA7" w:rsidRPr="001D4DA7" w:rsidRDefault="001D4DA7" w:rsidP="001D4DA7">
      <w:pPr>
        <w:pStyle w:val="af4"/>
        <w:widowControl w:val="0"/>
        <w:numPr>
          <w:ilvl w:val="1"/>
          <w:numId w:val="50"/>
        </w:numPr>
        <w:spacing w:line="360" w:lineRule="auto"/>
        <w:ind w:left="1892"/>
        <w:jc w:val="both"/>
        <w:rPr>
          <w:rtl/>
        </w:rPr>
      </w:pPr>
      <w:r w:rsidRPr="001D4DA7">
        <w:rPr>
          <w:rtl/>
        </w:rPr>
        <w:t>עמידה במידור תשתיתי ואפליקטיבי והרשאות גישה למידע.</w:t>
      </w:r>
    </w:p>
    <w:p w:rsidR="001D4DA7" w:rsidRPr="001D4DA7" w:rsidRDefault="001D4DA7" w:rsidP="001D4DA7">
      <w:pPr>
        <w:pStyle w:val="af4"/>
        <w:widowControl w:val="0"/>
        <w:numPr>
          <w:ilvl w:val="1"/>
          <w:numId w:val="50"/>
        </w:numPr>
        <w:spacing w:line="360" w:lineRule="auto"/>
        <w:ind w:left="1892"/>
        <w:jc w:val="both"/>
        <w:rPr>
          <w:rtl/>
        </w:rPr>
      </w:pPr>
      <w:r w:rsidRPr="001D4DA7">
        <w:rPr>
          <w:rtl/>
        </w:rPr>
        <w:t>מנגנוני הצפנה/ מידור קריפטוגרפים מוצעים.</w:t>
      </w:r>
    </w:p>
    <w:p w:rsidR="001D4DA7" w:rsidRPr="001D4DA7" w:rsidRDefault="001D4DA7" w:rsidP="001D4DA7">
      <w:pPr>
        <w:pStyle w:val="af4"/>
        <w:widowControl w:val="0"/>
        <w:numPr>
          <w:ilvl w:val="1"/>
          <w:numId w:val="50"/>
        </w:numPr>
        <w:spacing w:line="360" w:lineRule="auto"/>
        <w:ind w:left="1892"/>
        <w:jc w:val="both"/>
        <w:rPr>
          <w:rtl/>
        </w:rPr>
      </w:pPr>
      <w:r w:rsidRPr="001D4DA7">
        <w:rPr>
          <w:rtl/>
        </w:rPr>
        <w:t xml:space="preserve">שמירת עקרונות הטיפול במידע בשלבי התמודדות עם אירוע סייבר (דלף ו/או חולשה ו/או התמודדות עם </w:t>
      </w:r>
      <w:proofErr w:type="spellStart"/>
      <w:r w:rsidRPr="001D4DA7">
        <w:rPr>
          <w:rtl/>
        </w:rPr>
        <w:t>פוגען</w:t>
      </w:r>
      <w:proofErr w:type="spellEnd"/>
      <w:r w:rsidRPr="001D4DA7">
        <w:rPr>
          <w:rtl/>
        </w:rPr>
        <w:t>).</w:t>
      </w:r>
    </w:p>
    <w:p w:rsidR="001D4DA7" w:rsidRPr="001D4DA7" w:rsidRDefault="001D4DA7" w:rsidP="001D4DA7">
      <w:pPr>
        <w:widowControl w:val="0"/>
        <w:numPr>
          <w:ilvl w:val="1"/>
          <w:numId w:val="28"/>
        </w:numPr>
        <w:spacing w:line="360" w:lineRule="auto"/>
        <w:ind w:left="900" w:hanging="567"/>
        <w:jc w:val="both"/>
        <w:rPr>
          <w:rtl/>
        </w:rPr>
      </w:pPr>
      <w:r w:rsidRPr="001D4DA7">
        <w:rPr>
          <w:rtl/>
        </w:rPr>
        <w:t>תיאור ארכיטקטוני של יכולות  זמינות גבוהה (</w:t>
      </w:r>
      <w:r w:rsidRPr="001D4DA7">
        <w:t>High Availability</w:t>
      </w:r>
      <w:r w:rsidRPr="001D4DA7">
        <w:rPr>
          <w:rtl/>
        </w:rPr>
        <w:t>) באותו אתר פיזי ובאתרי המשרד השונים.</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הספק יתאר את מרכיבי הטופולוגיה המוצעת, חומרות, תוכנות, </w:t>
      </w:r>
      <w:proofErr w:type="spellStart"/>
      <w:r w:rsidRPr="001D4DA7">
        <w:rPr>
          <w:rtl/>
        </w:rPr>
        <w:t>תווכות</w:t>
      </w:r>
      <w:proofErr w:type="spellEnd"/>
      <w:r w:rsidRPr="001D4DA7">
        <w:rPr>
          <w:rtl/>
        </w:rPr>
        <w:t xml:space="preserve"> </w:t>
      </w:r>
      <w:proofErr w:type="spellStart"/>
      <w:r w:rsidRPr="001D4DA7">
        <w:rPr>
          <w:rtl/>
        </w:rPr>
        <w:t>וקושחות</w:t>
      </w:r>
      <w:proofErr w:type="spellEnd"/>
      <w:r w:rsidRPr="001D4DA7">
        <w:rPr>
          <w:rtl/>
        </w:rPr>
        <w:t xml:space="preserve"> (אם מוצעות כאלו) בהיבטי מערכים פונקציונאליים, מערכי ניטור ובקרה, מערכי זיהוי והתמודדות למול אירועי סייבר.</w:t>
      </w:r>
    </w:p>
    <w:p w:rsidR="001D4DA7" w:rsidRPr="001D4DA7" w:rsidRDefault="001D4DA7" w:rsidP="001D4DA7">
      <w:pPr>
        <w:widowControl w:val="0"/>
        <w:numPr>
          <w:ilvl w:val="1"/>
          <w:numId w:val="28"/>
        </w:numPr>
        <w:spacing w:line="360" w:lineRule="auto"/>
        <w:ind w:left="900" w:hanging="567"/>
        <w:jc w:val="both"/>
        <w:rPr>
          <w:rtl/>
        </w:rPr>
      </w:pPr>
      <w:r w:rsidRPr="001D4DA7">
        <w:rPr>
          <w:rtl/>
        </w:rPr>
        <w:t>בהתאם לדרישת המשרד כאמור, על הספק לתאר ולמקד בהיבטי הגנת הסייבר, את העיקרים הבאים:</w:t>
      </w:r>
    </w:p>
    <w:p w:rsidR="001D4DA7" w:rsidRPr="001D4DA7" w:rsidRDefault="001D4DA7" w:rsidP="001D4DA7">
      <w:pPr>
        <w:widowControl w:val="0"/>
        <w:numPr>
          <w:ilvl w:val="1"/>
          <w:numId w:val="28"/>
        </w:numPr>
        <w:spacing w:line="360" w:lineRule="auto"/>
        <w:ind w:left="900" w:hanging="567"/>
        <w:jc w:val="both"/>
        <w:rPr>
          <w:rtl/>
        </w:rPr>
      </w:pPr>
      <w:r w:rsidRPr="001D4DA7">
        <w:rPr>
          <w:rtl/>
        </w:rPr>
        <w:t>על הספק להציג ניתוח איומים כולל למערכת וניתוח איומים פרטני לכל מרכיב (מרכיב עשוי להכיל יותר מרכיב יחיד) טכנולוגי ותהליכי בכל תת מערכת, הצבעה על נקודות סיכון ומתן מענה בהתאם.</w:t>
      </w:r>
    </w:p>
    <w:p w:rsidR="001D4DA7" w:rsidRPr="001D4DA7" w:rsidRDefault="001D4DA7" w:rsidP="001D4DA7">
      <w:pPr>
        <w:widowControl w:val="0"/>
        <w:numPr>
          <w:ilvl w:val="1"/>
          <w:numId w:val="28"/>
        </w:numPr>
        <w:spacing w:line="360" w:lineRule="auto"/>
        <w:ind w:left="900" w:hanging="567"/>
        <w:jc w:val="both"/>
        <w:rPr>
          <w:rtl/>
        </w:rPr>
      </w:pPr>
      <w:r w:rsidRPr="001D4DA7">
        <w:rPr>
          <w:rtl/>
        </w:rPr>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rsidR="001D4DA7" w:rsidRPr="001D4DA7" w:rsidRDefault="001D4DA7" w:rsidP="001D4DA7">
      <w:pPr>
        <w:widowControl w:val="0"/>
        <w:numPr>
          <w:ilvl w:val="1"/>
          <w:numId w:val="28"/>
        </w:numPr>
        <w:spacing w:line="360" w:lineRule="auto"/>
        <w:ind w:left="900" w:hanging="567"/>
        <w:jc w:val="both"/>
        <w:rPr>
          <w:rtl/>
        </w:rPr>
      </w:pPr>
      <w:r w:rsidRPr="001D4DA7">
        <w:rPr>
          <w:rtl/>
        </w:rPr>
        <w:t>כלל פרוטוקולי האבטחה הנתמכים ותת-הפרוטוקולים במערכת וזאת למול הפונקציונאליות הנדרשת במכרז זה ומתאר האיומים שנדרש לעיל.</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מנגנוני האכיפה הניתנים למימוש בנוסף על אלו שמובנים במערכת (גורמי צד שלישי), לרבות היבטי </w:t>
      </w:r>
      <w:r w:rsidRPr="001D4DA7">
        <w:rPr>
          <w:rtl/>
        </w:rPr>
        <w:lastRenderedPageBreak/>
        <w:t>התאימות (</w:t>
      </w:r>
      <w:proofErr w:type="spellStart"/>
      <w:r w:rsidRPr="001D4DA7">
        <w:rPr>
          <w:rtl/>
        </w:rPr>
        <w:t>אינטראופרביליות</w:t>
      </w:r>
      <w:proofErr w:type="spellEnd"/>
      <w:r w:rsidRPr="001D4DA7">
        <w:rPr>
          <w:rtl/>
        </w:rPr>
        <w:t>) ביניהם ומידת ההיתכנות לאי-יכולת מימושם, או פשרה באופן מימושם, כתוצאה מהתנגשות טכנולוגית.</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מנגנוני הגנה מובנים בפני תקיפות, לרבות, אם קיימים, מנגנונים להוספת יכולות ייעודיות של הספק, הן באופן המחייב תאימות לאחור ותאימות קדימה עם עדכוני יצרן לפתרון המלא והן כאלו המאפשרים </w:t>
      </w:r>
      <w:proofErr w:type="spellStart"/>
      <w:r w:rsidRPr="001D4DA7">
        <w:rPr>
          <w:rtl/>
        </w:rPr>
        <w:t>קסטומיזציה</w:t>
      </w:r>
      <w:proofErr w:type="spellEnd"/>
      <w:r w:rsidRPr="001D4DA7">
        <w:rPr>
          <w:rtl/>
        </w:rPr>
        <w:t xml:space="preserve"> בלבד במענה הכולל (ברמת יחידה וברמת המענה הכולל).</w:t>
      </w:r>
    </w:p>
    <w:p w:rsidR="001D4DA7" w:rsidRPr="001D4DA7" w:rsidRDefault="001D4DA7" w:rsidP="001D4DA7">
      <w:pPr>
        <w:widowControl w:val="0"/>
        <w:numPr>
          <w:ilvl w:val="1"/>
          <w:numId w:val="28"/>
        </w:numPr>
        <w:spacing w:line="360" w:lineRule="auto"/>
        <w:ind w:left="900" w:hanging="567"/>
        <w:jc w:val="both"/>
        <w:rPr>
          <w:rtl/>
        </w:rPr>
      </w:pPr>
      <w:r w:rsidRPr="001D4DA7">
        <w:rPr>
          <w:rtl/>
        </w:rPr>
        <w:t>פיתוח מאובטח, לרבות עדכונים מאובטחים – יתוארו באופן מפורט, כולל מתודולוגיה מוכחת.</w:t>
      </w:r>
    </w:p>
    <w:p w:rsidR="001D4DA7" w:rsidRPr="001D4DA7" w:rsidRDefault="001D4DA7" w:rsidP="001D4DA7">
      <w:pPr>
        <w:widowControl w:val="0"/>
        <w:numPr>
          <w:ilvl w:val="1"/>
          <w:numId w:val="28"/>
        </w:numPr>
        <w:spacing w:line="360" w:lineRule="auto"/>
        <w:ind w:left="900" w:hanging="567"/>
        <w:jc w:val="both"/>
        <w:rPr>
          <w:rtl/>
        </w:rPr>
      </w:pPr>
      <w:r w:rsidRPr="001D4DA7">
        <w:rPr>
          <w:rtl/>
        </w:rPr>
        <w:t>מנגנוני תחזוקה, עדכונים, שדרוגים ודרך התקנתם באופן מאובטח.</w:t>
      </w:r>
    </w:p>
    <w:p w:rsidR="001D4DA7" w:rsidRPr="001D4DA7" w:rsidRDefault="001D4DA7" w:rsidP="001D4DA7">
      <w:pPr>
        <w:widowControl w:val="0"/>
        <w:numPr>
          <w:ilvl w:val="1"/>
          <w:numId w:val="28"/>
        </w:numPr>
        <w:spacing w:line="360" w:lineRule="auto"/>
        <w:ind w:left="900" w:hanging="567"/>
        <w:jc w:val="both"/>
        <w:rPr>
          <w:rtl/>
        </w:rPr>
      </w:pPr>
      <w:r w:rsidRPr="001D4DA7">
        <w:rPr>
          <w:rtl/>
        </w:rPr>
        <w:t xml:space="preserve">במידה וקיים, תמיכה מערכתית/ ברמת מכלול ב- </w:t>
      </w:r>
      <w:r w:rsidRPr="001D4DA7">
        <w:t>Secure Channel &amp; Secured Payload</w:t>
      </w:r>
      <w:r w:rsidRPr="001D4DA7">
        <w:rPr>
          <w:rtl/>
        </w:rPr>
        <w:t xml:space="preserve"> (כולל תיאור). יש לפרט את מכלול השיקולים לכך.</w:t>
      </w:r>
    </w:p>
    <w:p w:rsidR="001D4DA7" w:rsidRPr="001D4DA7" w:rsidRDefault="001D4DA7" w:rsidP="001D4DA7">
      <w:pPr>
        <w:widowControl w:val="0"/>
        <w:numPr>
          <w:ilvl w:val="1"/>
          <w:numId w:val="28"/>
        </w:numPr>
        <w:spacing w:line="360" w:lineRule="auto"/>
        <w:ind w:left="900" w:hanging="567"/>
        <w:jc w:val="both"/>
        <w:rPr>
          <w:rtl/>
        </w:rPr>
      </w:pPr>
      <w:r w:rsidRPr="001D4DA7">
        <w:rPr>
          <w:rtl/>
        </w:rPr>
        <w:t>על הספק להתייחס לכל אחת מהנקודות המצוינות לעיל לציין כיצד המערכת נותנת מענה לסיכונים אלו, ככל שהדבר רלבנטי.</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Style w:val="afa"/>
          <w:sz w:val="24"/>
          <w:szCs w:val="24"/>
          <w:rtl/>
        </w:rPr>
      </w:pPr>
      <w:r w:rsidRPr="001D4DA7">
        <w:rPr>
          <w:rStyle w:val="afa"/>
          <w:sz w:val="24"/>
          <w:szCs w:val="24"/>
          <w:rtl/>
        </w:rPr>
        <w:t>תפישת האבטחה</w:t>
      </w:r>
    </w:p>
    <w:p w:rsidR="001D4DA7" w:rsidRPr="001D4DA7" w:rsidRDefault="001D4DA7" w:rsidP="001D4DA7">
      <w:pPr>
        <w:pStyle w:val="af4"/>
        <w:widowControl w:val="0"/>
        <w:numPr>
          <w:ilvl w:val="1"/>
          <w:numId w:val="29"/>
        </w:numPr>
        <w:spacing w:line="360" w:lineRule="auto"/>
        <w:ind w:left="758"/>
        <w:jc w:val="both"/>
        <w:rPr>
          <w:rtl/>
        </w:rPr>
      </w:pPr>
      <w:r w:rsidRPr="001D4DA7">
        <w:rPr>
          <w:rtl/>
        </w:rPr>
        <w:t xml:space="preserve">הספק יספק את המערכת בהתאם למסמכי מדיניות הגנת הסייבר, מדיניות אבטחת מידע, מדיניות פיתוח מערכות מאובטחות, תקן שדרת המידע, מדיניות מערכות מנהלות משתמשים, מדיניות סיסמאות והכללים לביצוע בדיקות חוסן – </w:t>
      </w:r>
      <w:proofErr w:type="spellStart"/>
      <w:r w:rsidRPr="001D4DA7">
        <w:rPr>
          <w:rtl/>
        </w:rPr>
        <w:t>הכל</w:t>
      </w:r>
      <w:proofErr w:type="spellEnd"/>
      <w:r w:rsidRPr="001D4DA7">
        <w:rPr>
          <w:rtl/>
        </w:rPr>
        <w:t xml:space="preserve"> ע"פ מדיניות אבטחת המידע של מערך ההגנה הסייבר במשרד.</w:t>
      </w:r>
    </w:p>
    <w:p w:rsidR="001D4DA7" w:rsidRPr="001D4DA7" w:rsidRDefault="001D4DA7" w:rsidP="001D4DA7">
      <w:pPr>
        <w:pStyle w:val="af4"/>
        <w:widowControl w:val="0"/>
        <w:numPr>
          <w:ilvl w:val="1"/>
          <w:numId w:val="29"/>
        </w:numPr>
        <w:spacing w:line="360" w:lineRule="auto"/>
        <w:ind w:left="758"/>
        <w:jc w:val="both"/>
        <w:rPr>
          <w:rtl/>
        </w:rPr>
      </w:pPr>
      <w:r w:rsidRPr="001D4DA7">
        <w:rPr>
          <w:rtl/>
        </w:rPr>
        <w:t>המערכת תיישם את עקרונות הגנת הסייבר ואבטחת המידע, בין היתר במטרה להבטיח את הרציפות התפקודית, בהיבטים הבאים:</w:t>
      </w:r>
    </w:p>
    <w:p w:rsidR="001D4DA7" w:rsidRPr="001D4DA7" w:rsidRDefault="001D4DA7" w:rsidP="001D4DA7">
      <w:pPr>
        <w:pStyle w:val="af4"/>
        <w:widowControl w:val="0"/>
        <w:numPr>
          <w:ilvl w:val="1"/>
          <w:numId w:val="16"/>
        </w:numPr>
        <w:spacing w:line="360" w:lineRule="auto"/>
        <w:jc w:val="both"/>
        <w:rPr>
          <w:rtl/>
        </w:rPr>
      </w:pPr>
      <w:r w:rsidRPr="001D4DA7">
        <w:rPr>
          <w:rtl/>
        </w:rPr>
        <w:t>אמינות המערכות והמידע.</w:t>
      </w:r>
    </w:p>
    <w:p w:rsidR="001D4DA7" w:rsidRPr="001D4DA7" w:rsidRDefault="001D4DA7" w:rsidP="001D4DA7">
      <w:pPr>
        <w:pStyle w:val="af4"/>
        <w:widowControl w:val="0"/>
        <w:numPr>
          <w:ilvl w:val="1"/>
          <w:numId w:val="16"/>
        </w:numPr>
        <w:spacing w:line="360" w:lineRule="auto"/>
        <w:jc w:val="both"/>
        <w:rPr>
          <w:rtl/>
        </w:rPr>
      </w:pPr>
      <w:r w:rsidRPr="001D4DA7">
        <w:rPr>
          <w:rtl/>
        </w:rPr>
        <w:t>זמינות המערכות והמידע.</w:t>
      </w:r>
    </w:p>
    <w:p w:rsidR="001D4DA7" w:rsidRPr="001D4DA7" w:rsidRDefault="001D4DA7" w:rsidP="001D4DA7">
      <w:pPr>
        <w:pStyle w:val="af4"/>
        <w:widowControl w:val="0"/>
        <w:numPr>
          <w:ilvl w:val="1"/>
          <w:numId w:val="16"/>
        </w:numPr>
        <w:spacing w:line="360" w:lineRule="auto"/>
        <w:jc w:val="both"/>
        <w:rPr>
          <w:rtl/>
        </w:rPr>
      </w:pPr>
      <w:r w:rsidRPr="001D4DA7">
        <w:rPr>
          <w:rtl/>
        </w:rPr>
        <w:t>חסיון המידע, לרבות נתוני המערכות.</w:t>
      </w:r>
    </w:p>
    <w:p w:rsidR="001D4DA7" w:rsidRPr="001D4DA7" w:rsidRDefault="001D4DA7" w:rsidP="001D4DA7">
      <w:pPr>
        <w:pStyle w:val="af4"/>
        <w:widowControl w:val="0"/>
        <w:numPr>
          <w:ilvl w:val="1"/>
          <w:numId w:val="29"/>
        </w:numPr>
        <w:spacing w:line="360" w:lineRule="auto"/>
        <w:ind w:left="758"/>
        <w:jc w:val="both"/>
        <w:rPr>
          <w:rtl/>
        </w:rPr>
      </w:pPr>
      <w:r w:rsidRPr="001D4DA7">
        <w:rPr>
          <w:rtl/>
        </w:rPr>
        <w:t>המערכת תיישם את העקרונות הבאים מול ממשקי הניהול ושאר ממשקי המערכת, כדלהלן:</w:t>
      </w:r>
    </w:p>
    <w:p w:rsidR="001D4DA7" w:rsidRPr="001D4DA7" w:rsidRDefault="001D4DA7" w:rsidP="001D4DA7">
      <w:pPr>
        <w:pStyle w:val="af4"/>
        <w:widowControl w:val="0"/>
        <w:numPr>
          <w:ilvl w:val="1"/>
          <w:numId w:val="14"/>
        </w:numPr>
        <w:spacing w:line="360" w:lineRule="auto"/>
        <w:ind w:left="1892"/>
        <w:jc w:val="both"/>
        <w:rPr>
          <w:rtl/>
        </w:rPr>
      </w:pPr>
      <w:r w:rsidRPr="001D4DA7">
        <w:t>Identification</w:t>
      </w:r>
      <w:r w:rsidRPr="001D4DA7">
        <w:rPr>
          <w:rtl/>
        </w:rPr>
        <w:t xml:space="preserve"> – אמצעי הזיהוי.</w:t>
      </w:r>
    </w:p>
    <w:p w:rsidR="001D4DA7" w:rsidRPr="001D4DA7" w:rsidRDefault="001D4DA7" w:rsidP="001D4DA7">
      <w:pPr>
        <w:pStyle w:val="af4"/>
        <w:widowControl w:val="0"/>
        <w:numPr>
          <w:ilvl w:val="1"/>
          <w:numId w:val="14"/>
        </w:numPr>
        <w:spacing w:line="360" w:lineRule="auto"/>
        <w:ind w:left="1892"/>
        <w:jc w:val="both"/>
        <w:rPr>
          <w:rtl/>
        </w:rPr>
      </w:pPr>
      <w:r w:rsidRPr="001D4DA7">
        <w:t>Verification</w:t>
      </w:r>
      <w:r w:rsidRPr="001D4DA7">
        <w:rPr>
          <w:rtl/>
        </w:rPr>
        <w:t xml:space="preserve"> –אימות הזיהוי.</w:t>
      </w:r>
    </w:p>
    <w:p w:rsidR="001D4DA7" w:rsidRPr="001D4DA7" w:rsidRDefault="001D4DA7" w:rsidP="001D4DA7">
      <w:pPr>
        <w:pStyle w:val="af4"/>
        <w:widowControl w:val="0"/>
        <w:numPr>
          <w:ilvl w:val="1"/>
          <w:numId w:val="14"/>
        </w:numPr>
        <w:spacing w:line="360" w:lineRule="auto"/>
        <w:ind w:left="1892"/>
        <w:jc w:val="both"/>
        <w:rPr>
          <w:rtl/>
        </w:rPr>
      </w:pPr>
      <w:r w:rsidRPr="001D4DA7">
        <w:t>Authentication</w:t>
      </w:r>
      <w:r w:rsidRPr="001D4DA7">
        <w:rPr>
          <w:rtl/>
        </w:rPr>
        <w:t xml:space="preserve"> – תצורת רכיב הזהות וההזדהות בתהליך הכניסה לשירות ובמהלך הפעילות האופרטיבית.</w:t>
      </w:r>
    </w:p>
    <w:p w:rsidR="001D4DA7" w:rsidRPr="001D4DA7" w:rsidRDefault="001D4DA7" w:rsidP="001D4DA7">
      <w:pPr>
        <w:pStyle w:val="af4"/>
        <w:widowControl w:val="0"/>
        <w:numPr>
          <w:ilvl w:val="1"/>
          <w:numId w:val="14"/>
        </w:numPr>
        <w:spacing w:line="360" w:lineRule="auto"/>
        <w:ind w:left="1892"/>
        <w:jc w:val="both"/>
        <w:rPr>
          <w:rtl/>
        </w:rPr>
      </w:pPr>
      <w:r w:rsidRPr="001D4DA7">
        <w:t>Authorization</w:t>
      </w:r>
      <w:r w:rsidRPr="001D4DA7">
        <w:rPr>
          <w:rtl/>
        </w:rPr>
        <w:t xml:space="preserve"> – תהליך אשרור אלמנט הזהות וההזדהות בתהליך הכניסה לשירות ובמהלך הפעילות האופרטיבית.</w:t>
      </w:r>
    </w:p>
    <w:p w:rsidR="001D4DA7" w:rsidRPr="001D4DA7" w:rsidRDefault="001D4DA7" w:rsidP="001D4DA7">
      <w:pPr>
        <w:pStyle w:val="af4"/>
        <w:widowControl w:val="0"/>
        <w:numPr>
          <w:ilvl w:val="1"/>
          <w:numId w:val="14"/>
        </w:numPr>
        <w:spacing w:line="360" w:lineRule="auto"/>
        <w:ind w:left="1892"/>
        <w:jc w:val="both"/>
        <w:rPr>
          <w:rtl/>
        </w:rPr>
      </w:pPr>
      <w:r w:rsidRPr="001D4DA7">
        <w:t>Access control</w:t>
      </w:r>
      <w:r w:rsidRPr="001D4DA7">
        <w:rPr>
          <w:rtl/>
        </w:rPr>
        <w:t xml:space="preserve"> – בקרת גישה בהתאם לכל רכיב במערכת.</w:t>
      </w:r>
    </w:p>
    <w:p w:rsidR="001D4DA7" w:rsidRPr="001D4DA7" w:rsidRDefault="001D4DA7" w:rsidP="001D4DA7">
      <w:pPr>
        <w:pStyle w:val="af4"/>
        <w:widowControl w:val="0"/>
        <w:numPr>
          <w:ilvl w:val="1"/>
          <w:numId w:val="14"/>
        </w:numPr>
        <w:spacing w:line="360" w:lineRule="auto"/>
        <w:ind w:left="1892"/>
        <w:jc w:val="both"/>
        <w:rPr>
          <w:rtl/>
        </w:rPr>
      </w:pPr>
      <w:r w:rsidRPr="001D4DA7">
        <w:t>Reliability</w:t>
      </w:r>
      <w:r w:rsidRPr="001D4DA7">
        <w:rPr>
          <w:rtl/>
        </w:rPr>
        <w:t xml:space="preserve"> – מהימנות המידע.</w:t>
      </w:r>
    </w:p>
    <w:p w:rsidR="001D4DA7" w:rsidRPr="001D4DA7" w:rsidRDefault="001D4DA7" w:rsidP="001D4DA7">
      <w:pPr>
        <w:pStyle w:val="af4"/>
        <w:widowControl w:val="0"/>
        <w:numPr>
          <w:ilvl w:val="1"/>
          <w:numId w:val="14"/>
        </w:numPr>
        <w:spacing w:line="360" w:lineRule="auto"/>
        <w:ind w:left="1892"/>
        <w:jc w:val="both"/>
        <w:rPr>
          <w:rtl/>
        </w:rPr>
      </w:pPr>
      <w:r w:rsidRPr="001D4DA7">
        <w:t>Confidentiality</w:t>
      </w:r>
      <w:r w:rsidRPr="001D4DA7">
        <w:rPr>
          <w:rtl/>
        </w:rPr>
        <w:t xml:space="preserve"> – סודיות/חסיון המידע, הגנה על מידע רגיש (הצפנה).</w:t>
      </w:r>
    </w:p>
    <w:p w:rsidR="001D4DA7" w:rsidRPr="001D4DA7" w:rsidRDefault="001D4DA7" w:rsidP="001D4DA7">
      <w:pPr>
        <w:pStyle w:val="af4"/>
        <w:widowControl w:val="0"/>
        <w:numPr>
          <w:ilvl w:val="1"/>
          <w:numId w:val="14"/>
        </w:numPr>
        <w:spacing w:line="360" w:lineRule="auto"/>
        <w:ind w:left="1892"/>
        <w:jc w:val="both"/>
        <w:rPr>
          <w:rtl/>
        </w:rPr>
      </w:pPr>
      <w:r w:rsidRPr="001D4DA7">
        <w:t>Data integrity</w:t>
      </w:r>
      <w:r w:rsidRPr="001D4DA7">
        <w:rPr>
          <w:rtl/>
        </w:rPr>
        <w:t xml:space="preserve"> – שלמות המידע.</w:t>
      </w:r>
    </w:p>
    <w:p w:rsidR="001D4DA7" w:rsidRPr="001D4DA7" w:rsidRDefault="001D4DA7" w:rsidP="001D4DA7">
      <w:pPr>
        <w:pStyle w:val="af4"/>
        <w:widowControl w:val="0"/>
        <w:numPr>
          <w:ilvl w:val="1"/>
          <w:numId w:val="14"/>
        </w:numPr>
        <w:spacing w:line="360" w:lineRule="auto"/>
        <w:ind w:left="1892"/>
        <w:jc w:val="both"/>
        <w:rPr>
          <w:rtl/>
        </w:rPr>
      </w:pPr>
      <w:r w:rsidRPr="001D4DA7">
        <w:t>Non-repudiation</w:t>
      </w:r>
      <w:r w:rsidRPr="001D4DA7">
        <w:rPr>
          <w:rtl/>
        </w:rPr>
        <w:t xml:space="preserve"> – מניעת התכחשות.</w:t>
      </w:r>
    </w:p>
    <w:p w:rsidR="001D4DA7" w:rsidRPr="001D4DA7" w:rsidRDefault="001D4DA7" w:rsidP="001D4DA7">
      <w:pPr>
        <w:pStyle w:val="af4"/>
        <w:widowControl w:val="0"/>
        <w:numPr>
          <w:ilvl w:val="1"/>
          <w:numId w:val="14"/>
        </w:numPr>
        <w:spacing w:line="360" w:lineRule="auto"/>
        <w:ind w:left="1892"/>
        <w:jc w:val="both"/>
        <w:rPr>
          <w:rtl/>
        </w:rPr>
      </w:pPr>
      <w:r w:rsidRPr="001D4DA7">
        <w:t>Log, Audit, Monitor</w:t>
      </w:r>
      <w:r w:rsidRPr="001D4DA7">
        <w:rPr>
          <w:rtl/>
        </w:rPr>
        <w:t xml:space="preserve"> – תיעוד, רישום, ניטור.</w:t>
      </w:r>
    </w:p>
    <w:p w:rsidR="001D4DA7" w:rsidRPr="001D4DA7" w:rsidRDefault="001D4DA7" w:rsidP="001D4DA7">
      <w:pPr>
        <w:pStyle w:val="af4"/>
        <w:widowControl w:val="0"/>
        <w:numPr>
          <w:ilvl w:val="1"/>
          <w:numId w:val="29"/>
        </w:numPr>
        <w:spacing w:line="360" w:lineRule="auto"/>
        <w:ind w:left="758"/>
        <w:jc w:val="both"/>
        <w:rPr>
          <w:rtl/>
        </w:rPr>
      </w:pPr>
      <w:r w:rsidRPr="001D4DA7">
        <w:rPr>
          <w:rtl/>
        </w:rPr>
        <w:t xml:space="preserve">מוצרי צד שלישי: שימוש בקוד צד ג' כמו </w:t>
      </w:r>
      <w:r w:rsidRPr="001D4DA7">
        <w:t>plug-in</w:t>
      </w:r>
      <w:r w:rsidRPr="001D4DA7">
        <w:rPr>
          <w:rtl/>
        </w:rPr>
        <w:t xml:space="preserve">, מחלקות עזר, מוצרים משלימים </w:t>
      </w:r>
      <w:proofErr w:type="spellStart"/>
      <w:r w:rsidRPr="001D4DA7">
        <w:rPr>
          <w:rtl/>
        </w:rPr>
        <w:t>וכו</w:t>
      </w:r>
      <w:proofErr w:type="spellEnd"/>
      <w:r w:rsidRPr="001D4DA7">
        <w:rPr>
          <w:rtl/>
        </w:rPr>
        <w:t>', מחייב אישור מראש של תחום אבטחת אפליקציות במערך הגנה בסייבר במשרד.</w:t>
      </w:r>
    </w:p>
    <w:p w:rsidR="001D4DA7" w:rsidRPr="001D4DA7" w:rsidRDefault="001D4DA7" w:rsidP="001D4DA7">
      <w:pPr>
        <w:pStyle w:val="af4"/>
        <w:widowControl w:val="0"/>
        <w:numPr>
          <w:ilvl w:val="1"/>
          <w:numId w:val="29"/>
        </w:numPr>
        <w:spacing w:line="360" w:lineRule="auto"/>
        <w:ind w:left="758"/>
        <w:jc w:val="both"/>
        <w:rPr>
          <w:rtl/>
        </w:rPr>
      </w:pPr>
      <w:r w:rsidRPr="001D4DA7">
        <w:rPr>
          <w:rtl/>
        </w:rPr>
        <w:lastRenderedPageBreak/>
        <w:t>הספק מתחייב להשתמש במערכות הפעלה עדכניות לשרתים (</w:t>
      </w:r>
      <w:r w:rsidRPr="001D4DA7">
        <w:t>Windows</w:t>
      </w:r>
      <w:r w:rsidRPr="001D4DA7">
        <w:rPr>
          <w:rtl/>
        </w:rPr>
        <w:t xml:space="preserve"> או </w:t>
      </w:r>
      <w:r w:rsidRPr="001D4DA7">
        <w:t>Linux</w:t>
      </w:r>
      <w:r w:rsidRPr="001D4DA7">
        <w:rPr>
          <w:rtl/>
        </w:rPr>
        <w:t>) המעודכנות בטלאי האבטחה העדכניים ביותר. הספק יישם מדיניות התקנת טלאים עיתית ומדיניות שדרוג מערכת הפעלה , בהתאם להנחיות המשרד.</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Style w:val="afa"/>
          <w:sz w:val="24"/>
          <w:szCs w:val="24"/>
          <w:rtl/>
        </w:rPr>
      </w:pPr>
      <w:r w:rsidRPr="001D4DA7">
        <w:rPr>
          <w:rStyle w:val="afa"/>
          <w:sz w:val="24"/>
          <w:szCs w:val="24"/>
          <w:rtl/>
        </w:rPr>
        <w:t>עמידה בדרישות חוק, תקנות ותקני אבטחת מידע</w:t>
      </w:r>
    </w:p>
    <w:p w:rsidR="001D4DA7" w:rsidRPr="001D4DA7" w:rsidRDefault="001D4DA7" w:rsidP="001D4DA7">
      <w:pPr>
        <w:widowControl w:val="0"/>
        <w:spacing w:line="360" w:lineRule="auto"/>
        <w:ind w:left="616"/>
        <w:jc w:val="both"/>
        <w:rPr>
          <w:rtl/>
        </w:rPr>
      </w:pPr>
      <w:r w:rsidRPr="001D4DA7">
        <w:rPr>
          <w:rtl/>
        </w:rPr>
        <w:t>ככלל, על הספק ועל המערכת לעמוד בכל הדרישות הרלבנטיות. מבלי לגרוע מכלליות האמור, ומבלי לגרוע מיתר התחייבויות הספק,  המערכת תענה על כל דרישות אבטחת המידע ואחרות המפורטות בגרסתם ומהדורתם העדכנית ביותר של החוקים, התקנות, התקנים וההנחיות המפורטים להלן:</w:t>
      </w:r>
    </w:p>
    <w:p w:rsidR="001D4DA7" w:rsidRPr="001D4DA7" w:rsidRDefault="001D4DA7" w:rsidP="001D4DA7">
      <w:pPr>
        <w:pStyle w:val="af4"/>
        <w:widowControl w:val="0"/>
        <w:numPr>
          <w:ilvl w:val="0"/>
          <w:numId w:val="30"/>
        </w:numPr>
        <w:spacing w:line="360" w:lineRule="auto"/>
        <w:jc w:val="both"/>
        <w:rPr>
          <w:rtl/>
        </w:rPr>
      </w:pPr>
      <w:r w:rsidRPr="001D4DA7">
        <w:rPr>
          <w:rtl/>
        </w:rPr>
        <w:t xml:space="preserve">תקן אבטחת הנתונים  </w:t>
      </w:r>
      <w:r w:rsidRPr="001D4DA7">
        <w:t>ISO 27001</w:t>
      </w:r>
    </w:p>
    <w:p w:rsidR="001D4DA7" w:rsidRPr="001D4DA7" w:rsidRDefault="001D4DA7" w:rsidP="001D4DA7">
      <w:pPr>
        <w:pStyle w:val="af4"/>
        <w:widowControl w:val="0"/>
        <w:numPr>
          <w:ilvl w:val="0"/>
          <w:numId w:val="30"/>
        </w:numPr>
        <w:spacing w:line="360" w:lineRule="auto"/>
        <w:jc w:val="both"/>
        <w:rPr>
          <w:rtl/>
        </w:rPr>
      </w:pPr>
      <w:r w:rsidRPr="001D4DA7">
        <w:rPr>
          <w:rtl/>
        </w:rPr>
        <w:t xml:space="preserve">תקן אבטחת הנתונים  </w:t>
      </w:r>
      <w:r w:rsidRPr="001D4DA7">
        <w:t>ISO 27002</w:t>
      </w:r>
    </w:p>
    <w:p w:rsidR="001D4DA7" w:rsidRPr="001D4DA7" w:rsidRDefault="001D4DA7" w:rsidP="001D4DA7">
      <w:pPr>
        <w:pStyle w:val="af4"/>
        <w:widowControl w:val="0"/>
        <w:numPr>
          <w:ilvl w:val="0"/>
          <w:numId w:val="30"/>
        </w:numPr>
        <w:spacing w:line="360" w:lineRule="auto"/>
        <w:jc w:val="both"/>
        <w:rPr>
          <w:rtl/>
        </w:rPr>
      </w:pPr>
      <w:r w:rsidRPr="001D4DA7">
        <w:rPr>
          <w:rtl/>
        </w:rPr>
        <w:t xml:space="preserve">תקן אבטחת נתונים בענן 27017 </w:t>
      </w:r>
      <w:r w:rsidRPr="001D4DA7">
        <w:t>ISO</w:t>
      </w:r>
      <w:r w:rsidRPr="001D4DA7">
        <w:rPr>
          <w:rtl/>
        </w:rPr>
        <w:t xml:space="preserve"> </w:t>
      </w:r>
    </w:p>
    <w:p w:rsidR="001D4DA7" w:rsidRPr="001D4DA7" w:rsidRDefault="001D4DA7" w:rsidP="001D4DA7">
      <w:pPr>
        <w:pStyle w:val="af4"/>
        <w:widowControl w:val="0"/>
        <w:numPr>
          <w:ilvl w:val="0"/>
          <w:numId w:val="30"/>
        </w:numPr>
        <w:spacing w:line="360" w:lineRule="auto"/>
        <w:jc w:val="both"/>
        <w:rPr>
          <w:rtl/>
        </w:rPr>
      </w:pPr>
      <w:r w:rsidRPr="001D4DA7">
        <w:rPr>
          <w:rtl/>
        </w:rPr>
        <w:t xml:space="preserve">תקן אבטחת פרטיות בענן 27018 </w:t>
      </w:r>
      <w:r w:rsidRPr="001D4DA7">
        <w:t>ISO</w:t>
      </w:r>
      <w:r w:rsidRPr="001D4DA7">
        <w:rPr>
          <w:rtl/>
        </w:rPr>
        <w:t xml:space="preserve"> </w:t>
      </w:r>
    </w:p>
    <w:p w:rsidR="001D4DA7" w:rsidRPr="001D4DA7" w:rsidRDefault="001D4DA7" w:rsidP="001D4DA7">
      <w:pPr>
        <w:pStyle w:val="af4"/>
        <w:widowControl w:val="0"/>
        <w:numPr>
          <w:ilvl w:val="0"/>
          <w:numId w:val="30"/>
        </w:numPr>
        <w:spacing w:line="360" w:lineRule="auto"/>
        <w:jc w:val="both"/>
        <w:rPr>
          <w:rtl/>
        </w:rPr>
      </w:pPr>
      <w:r w:rsidRPr="001D4DA7">
        <w:rPr>
          <w:rtl/>
        </w:rPr>
        <w:t>הנחיות הרשות להגנת הפרטיות, הוראות חוק הגנת הפרטיות (חוק המאגרים) ותקנות הגנת הפרטיות.</w:t>
      </w:r>
    </w:p>
    <w:p w:rsidR="001D4DA7" w:rsidRPr="001D4DA7" w:rsidRDefault="001D4DA7" w:rsidP="001D4DA7">
      <w:pPr>
        <w:pStyle w:val="af4"/>
        <w:widowControl w:val="0"/>
        <w:numPr>
          <w:ilvl w:val="0"/>
          <w:numId w:val="30"/>
        </w:numPr>
        <w:spacing w:line="360" w:lineRule="auto"/>
        <w:jc w:val="both"/>
        <w:rPr>
          <w:rtl/>
        </w:rPr>
      </w:pPr>
      <w:r w:rsidRPr="001D4DA7">
        <w:rPr>
          <w:rtl/>
        </w:rPr>
        <w:t>מדיניות פיתוח מערכות מאובטחות של המשרד.</w:t>
      </w:r>
    </w:p>
    <w:p w:rsidR="001D4DA7" w:rsidRPr="001D4DA7" w:rsidRDefault="001D4DA7" w:rsidP="001D4DA7">
      <w:pPr>
        <w:pStyle w:val="af4"/>
        <w:widowControl w:val="0"/>
        <w:numPr>
          <w:ilvl w:val="0"/>
          <w:numId w:val="30"/>
        </w:numPr>
        <w:spacing w:line="360" w:lineRule="auto"/>
        <w:jc w:val="both"/>
        <w:rPr>
          <w:rtl/>
        </w:rPr>
      </w:pPr>
      <w:r w:rsidRPr="001D4DA7">
        <w:rPr>
          <w:rtl/>
        </w:rPr>
        <w:t xml:space="preserve">הוראות כל חוק המתייחס גם למערכות ממוחשבות (כגון חוק המחשבים, חוק זכויות יוצרים וקניין רוחני וכיו"ב). </w:t>
      </w:r>
    </w:p>
    <w:p w:rsidR="001D4DA7" w:rsidRPr="001D4DA7" w:rsidRDefault="001D4DA7" w:rsidP="001D4DA7">
      <w:pPr>
        <w:pStyle w:val="af4"/>
        <w:widowControl w:val="0"/>
        <w:numPr>
          <w:ilvl w:val="0"/>
          <w:numId w:val="30"/>
        </w:numPr>
        <w:spacing w:line="360" w:lineRule="auto"/>
        <w:jc w:val="both"/>
        <w:rPr>
          <w:rtl/>
        </w:rPr>
      </w:pPr>
      <w:r w:rsidRPr="001D4DA7">
        <w:rPr>
          <w:rtl/>
        </w:rPr>
        <w:t>על הספק להבטיח כי הניטור המתבצע עונה על דרישות חוק דיני הראיות במלואן.</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Style w:val="afa"/>
          <w:sz w:val="24"/>
          <w:szCs w:val="24"/>
          <w:rtl/>
        </w:rPr>
      </w:pPr>
      <w:r w:rsidRPr="001D4DA7">
        <w:rPr>
          <w:rStyle w:val="afa"/>
          <w:sz w:val="24"/>
          <w:szCs w:val="24"/>
          <w:rtl/>
        </w:rPr>
        <w:t>הגנה לוגית</w:t>
      </w:r>
    </w:p>
    <w:p w:rsidR="001D4DA7" w:rsidRPr="001D4DA7" w:rsidRDefault="001D4DA7" w:rsidP="001D4DA7">
      <w:pPr>
        <w:pStyle w:val="af4"/>
        <w:widowControl w:val="0"/>
        <w:numPr>
          <w:ilvl w:val="0"/>
          <w:numId w:val="31"/>
        </w:numPr>
        <w:spacing w:line="360" w:lineRule="auto"/>
        <w:jc w:val="both"/>
        <w:rPr>
          <w:rtl/>
        </w:rPr>
      </w:pPr>
      <w:r w:rsidRPr="001D4DA7">
        <w:rPr>
          <w:rtl/>
        </w:rPr>
        <w:t>על הספק לבצע הפרדה לוגית של סביבת הענן של המשרד מסביבות הענן של לקוחות אחרים (</w:t>
      </w:r>
      <w:r w:rsidRPr="001D4DA7">
        <w:t>Tenant</w:t>
      </w:r>
      <w:r w:rsidRPr="001D4DA7">
        <w:rPr>
          <w:rtl/>
        </w:rPr>
        <w:t xml:space="preserve"> נפרד). </w:t>
      </w:r>
    </w:p>
    <w:p w:rsidR="001D4DA7" w:rsidRPr="001D4DA7" w:rsidRDefault="001D4DA7" w:rsidP="001D4DA7">
      <w:pPr>
        <w:pStyle w:val="af4"/>
        <w:widowControl w:val="0"/>
        <w:numPr>
          <w:ilvl w:val="0"/>
          <w:numId w:val="31"/>
        </w:numPr>
        <w:spacing w:line="360" w:lineRule="auto"/>
        <w:jc w:val="both"/>
        <w:rPr>
          <w:rtl/>
        </w:rPr>
      </w:pPr>
      <w:r w:rsidRPr="001D4DA7">
        <w:rPr>
          <w:rtl/>
        </w:rPr>
        <w:t xml:space="preserve">שירותי הענן יוקשחו בהתאם לדרישת המשרד.  </w:t>
      </w:r>
    </w:p>
    <w:p w:rsidR="001D4DA7" w:rsidRPr="001D4DA7" w:rsidRDefault="001D4DA7" w:rsidP="001D4DA7">
      <w:pPr>
        <w:pStyle w:val="af4"/>
        <w:widowControl w:val="0"/>
        <w:numPr>
          <w:ilvl w:val="0"/>
          <w:numId w:val="31"/>
        </w:numPr>
        <w:spacing w:line="360" w:lineRule="auto"/>
        <w:jc w:val="both"/>
        <w:rPr>
          <w:rtl/>
        </w:rPr>
      </w:pPr>
      <w:r w:rsidRPr="001D4DA7">
        <w:rPr>
          <w:rtl/>
        </w:rPr>
        <w:t>ממשקי המערכת יהיו מודולריים. תתאפשר הפרדת ממשקים, כגון - הפרדה מלאה בין ממשק המשתמשים לבין ממשק הניהול, ובין ממשקי הניהול עצמם.</w:t>
      </w:r>
    </w:p>
    <w:p w:rsidR="001D4DA7" w:rsidRPr="001D4DA7" w:rsidRDefault="001D4DA7" w:rsidP="001D4DA7">
      <w:pPr>
        <w:pStyle w:val="af4"/>
        <w:widowControl w:val="0"/>
        <w:numPr>
          <w:ilvl w:val="0"/>
          <w:numId w:val="31"/>
        </w:numPr>
        <w:spacing w:line="360" w:lineRule="auto"/>
        <w:jc w:val="both"/>
        <w:rPr>
          <w:rtl/>
        </w:rPr>
      </w:pPr>
      <w:r w:rsidRPr="001D4DA7">
        <w:rPr>
          <w:rtl/>
        </w:rPr>
        <w:t xml:space="preserve">ביצוע עדכוני תוכנה קריטיים: עדכוני מערכות הפעלה ועדכוני אבטחת מידע יתבצעו באופן סדיר ושוטף ובאישור נציג המשרד. הספק יעדכן את המערכת בעדכוני האבטחה עבור המערכת ככל שתתגלה חולשה, או שיתבצע שיפור למצב הקיים. </w:t>
      </w:r>
    </w:p>
    <w:p w:rsidR="001D4DA7" w:rsidRPr="001D4DA7" w:rsidRDefault="001D4DA7" w:rsidP="001D4DA7">
      <w:pPr>
        <w:pStyle w:val="af4"/>
        <w:widowControl w:val="0"/>
        <w:numPr>
          <w:ilvl w:val="0"/>
          <w:numId w:val="31"/>
        </w:numPr>
        <w:spacing w:line="360" w:lineRule="auto"/>
        <w:jc w:val="both"/>
        <w:rPr>
          <w:rtl/>
        </w:rPr>
      </w:pPr>
      <w:r w:rsidRPr="001D4DA7">
        <w:rPr>
          <w:rtl/>
        </w:rPr>
        <w:t>הספק יספק שירות ניטור מלא על כלל מרכיבי המערכת.</w:t>
      </w:r>
    </w:p>
    <w:p w:rsidR="001D4DA7" w:rsidRPr="001D4DA7" w:rsidRDefault="001D4DA7" w:rsidP="001D4DA7">
      <w:pPr>
        <w:pStyle w:val="af4"/>
        <w:widowControl w:val="0"/>
        <w:numPr>
          <w:ilvl w:val="0"/>
          <w:numId w:val="31"/>
        </w:numPr>
        <w:spacing w:line="360" w:lineRule="auto"/>
        <w:jc w:val="both"/>
        <w:rPr>
          <w:rtl/>
        </w:rPr>
      </w:pPr>
      <w:r w:rsidRPr="001D4DA7">
        <w:rPr>
          <w:rtl/>
        </w:rPr>
        <w:t>המערכת תאפשר הפעלת מנגנון למניעת ריבוי בקשות בכל חלק של המערכת שבו נוצר ו/או מאומת מידע.</w:t>
      </w:r>
    </w:p>
    <w:p w:rsidR="001D4DA7" w:rsidRPr="001D4DA7" w:rsidRDefault="001D4DA7" w:rsidP="001D4DA7">
      <w:pPr>
        <w:pStyle w:val="af4"/>
        <w:widowControl w:val="0"/>
        <w:numPr>
          <w:ilvl w:val="0"/>
          <w:numId w:val="31"/>
        </w:numPr>
        <w:spacing w:line="360" w:lineRule="auto"/>
        <w:jc w:val="both"/>
        <w:rPr>
          <w:rtl/>
        </w:rPr>
      </w:pPr>
      <w:r w:rsidRPr="001D4DA7">
        <w:rPr>
          <w:rtl/>
        </w:rPr>
        <w:t xml:space="preserve">המערכת תעמוד בכל דרישות אבטחת המידע כפי שפורטו במכרז וכן בנהלי אבטחת המידע ונהלי ממשל זמין, כולל בדיקות חדירות וחוסן וסקרי קוד תקופתיים בהתאם להנחיית המשרד בהתאם לאמור להלן בסעיף </w:t>
      </w:r>
      <w:r w:rsidRPr="001D4DA7">
        <w:rPr>
          <w:cs/>
        </w:rPr>
        <w:t>‎</w:t>
      </w:r>
      <w:r w:rsidRPr="001D4DA7">
        <w:t>5.1.5</w:t>
      </w:r>
      <w:r w:rsidRPr="001D4DA7">
        <w:rPr>
          <w:rtl/>
        </w:rPr>
        <w:t xml:space="preserve">. על הספק למנוע קיום כל פרצות אבטחת מידע ולטפל בהן מיד עם גילוין, כולל הסרה מהמערכת כל איומי אבטחת המידע ותיקון כלל הליקויים ככל שיהיו. </w:t>
      </w:r>
    </w:p>
    <w:p w:rsidR="001D4DA7" w:rsidRPr="001D4DA7" w:rsidRDefault="001D4DA7" w:rsidP="001D4DA7">
      <w:pPr>
        <w:pStyle w:val="af4"/>
        <w:widowControl w:val="0"/>
        <w:numPr>
          <w:ilvl w:val="0"/>
          <w:numId w:val="31"/>
        </w:numPr>
        <w:spacing w:line="360" w:lineRule="auto"/>
        <w:jc w:val="both"/>
        <w:rPr>
          <w:rtl/>
        </w:rPr>
      </w:pPr>
      <w:r w:rsidRPr="001D4DA7">
        <w:rPr>
          <w:rtl/>
        </w:rPr>
        <w:t xml:space="preserve">נדרש כי תהליך הפיתוח בכל שלב ישולב במתודולוגיות ונהלים לפיתוח מאובטח – </w:t>
      </w:r>
      <w:r w:rsidRPr="001D4DA7">
        <w:t>SSDLC (Secure Software Development Lifecycle)</w:t>
      </w:r>
      <w:r w:rsidRPr="001D4DA7">
        <w:rPr>
          <w:rtl/>
        </w:rPr>
        <w:t xml:space="preserve">. </w:t>
      </w:r>
    </w:p>
    <w:p w:rsidR="001D4DA7" w:rsidRPr="001D4DA7" w:rsidRDefault="001D4DA7" w:rsidP="001D4DA7">
      <w:pPr>
        <w:pStyle w:val="af4"/>
        <w:widowControl w:val="0"/>
        <w:numPr>
          <w:ilvl w:val="0"/>
          <w:numId w:val="31"/>
        </w:numPr>
        <w:spacing w:line="360" w:lineRule="auto"/>
        <w:jc w:val="both"/>
        <w:rPr>
          <w:rtl/>
        </w:rPr>
      </w:pPr>
      <w:r w:rsidRPr="001D4DA7">
        <w:rPr>
          <w:rtl/>
        </w:rPr>
        <w:t>מערכות ההפעלה והשירותים (</w:t>
      </w:r>
      <w:r w:rsidRPr="001D4DA7">
        <w:t>services</w:t>
      </w:r>
      <w:r w:rsidRPr="001D4DA7">
        <w:rPr>
          <w:rtl/>
        </w:rPr>
        <w:t xml:space="preserve">) של המערכת יוקשחו על פי </w:t>
      </w:r>
      <w:r w:rsidRPr="001D4DA7">
        <w:t>Best Practice</w:t>
      </w:r>
      <w:r w:rsidRPr="001D4DA7">
        <w:rPr>
          <w:rtl/>
        </w:rPr>
        <w:t xml:space="preserve"> מקובל בעולם וגם ע"פ נהלי המשרד, ככל שישנם.</w:t>
      </w:r>
    </w:p>
    <w:p w:rsidR="001D4DA7" w:rsidRPr="001D4DA7" w:rsidRDefault="001D4DA7" w:rsidP="001D4DA7">
      <w:pPr>
        <w:pStyle w:val="af4"/>
        <w:widowControl w:val="0"/>
        <w:numPr>
          <w:ilvl w:val="0"/>
          <w:numId w:val="31"/>
        </w:numPr>
        <w:spacing w:line="360" w:lineRule="auto"/>
        <w:jc w:val="both"/>
        <w:rPr>
          <w:rtl/>
        </w:rPr>
      </w:pPr>
      <w:r w:rsidRPr="001D4DA7">
        <w:rPr>
          <w:rtl/>
        </w:rPr>
        <w:lastRenderedPageBreak/>
        <w:t>עדכוני תוכנה קריטיים: עדכוני מערכות הפעלה ועדכוני אבטחת מידע יתבצעו באופן סדיר ושוטף ובאישור מערך הגנה בסייבר במשרד. הספק יוציא עדכוני האבטחה עבור המערכת ככל שתתגלה חולשה, או בכל מקרה של עדכון איזה מרכיבי המערכת.</w:t>
      </w:r>
    </w:p>
    <w:p w:rsidR="001D4DA7" w:rsidRPr="001D4DA7" w:rsidRDefault="001D4DA7" w:rsidP="001D4DA7">
      <w:pPr>
        <w:pStyle w:val="af4"/>
        <w:widowControl w:val="0"/>
        <w:numPr>
          <w:ilvl w:val="0"/>
          <w:numId w:val="31"/>
        </w:numPr>
        <w:spacing w:line="360" w:lineRule="auto"/>
        <w:jc w:val="both"/>
        <w:rPr>
          <w:rtl/>
        </w:rPr>
      </w:pPr>
      <w:r w:rsidRPr="001D4DA7">
        <w:rPr>
          <w:rtl/>
        </w:rPr>
        <w:t>המערכת תתמוך בביצוע הורדת עדכונים שלא בחיבור ישיר לאינטרנט (</w:t>
      </w:r>
      <w:r w:rsidRPr="001D4DA7">
        <w:t>Offline</w:t>
      </w:r>
      <w:r w:rsidRPr="001D4DA7">
        <w:rPr>
          <w:rtl/>
        </w:rPr>
        <w:t>).</w:t>
      </w:r>
    </w:p>
    <w:p w:rsidR="001D4DA7" w:rsidRPr="001D4DA7" w:rsidRDefault="001D4DA7" w:rsidP="001D4DA7">
      <w:pPr>
        <w:pStyle w:val="af4"/>
        <w:widowControl w:val="0"/>
        <w:numPr>
          <w:ilvl w:val="0"/>
          <w:numId w:val="31"/>
        </w:numPr>
        <w:spacing w:line="360" w:lineRule="auto"/>
        <w:jc w:val="both"/>
        <w:rPr>
          <w:rtl/>
        </w:rPr>
      </w:pPr>
      <w:r w:rsidRPr="001D4DA7">
        <w:rPr>
          <w:rtl/>
        </w:rPr>
        <w:t>המערכת תאפשר ליישם מנגנון למניעת ריבוי בקשות בכל חלק של המערכת שבו נוצר ו/או מאומת מידע (ובכלל זה ריבוי בקשות להעלאת קבצים).</w:t>
      </w:r>
    </w:p>
    <w:p w:rsidR="001D4DA7" w:rsidRPr="001D4DA7" w:rsidRDefault="001D4DA7" w:rsidP="001D4DA7">
      <w:pPr>
        <w:pStyle w:val="af4"/>
        <w:widowControl w:val="0"/>
        <w:numPr>
          <w:ilvl w:val="0"/>
          <w:numId w:val="31"/>
        </w:numPr>
        <w:spacing w:line="360" w:lineRule="auto"/>
        <w:jc w:val="both"/>
        <w:rPr>
          <w:rtl/>
        </w:rPr>
      </w:pPr>
      <w:r w:rsidRPr="001D4DA7">
        <w:rPr>
          <w:rtl/>
        </w:rPr>
        <w:t>הספק מתחייב ליידע את המשרד על כל ליקויי / חולשה / פגיעות  שימצאו ולתקנם בהתאם לדרישת המשרד.</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Style w:val="afa"/>
          <w:sz w:val="24"/>
          <w:szCs w:val="24"/>
          <w:rtl/>
        </w:rPr>
      </w:pPr>
      <w:r w:rsidRPr="001D4DA7">
        <w:rPr>
          <w:rtl/>
        </w:rPr>
        <w:t>ה</w:t>
      </w:r>
      <w:r w:rsidRPr="001D4DA7">
        <w:rPr>
          <w:rStyle w:val="afa"/>
          <w:sz w:val="24"/>
          <w:szCs w:val="24"/>
          <w:rtl/>
        </w:rPr>
        <w:t>גנה ברמת האפליקציה</w:t>
      </w:r>
    </w:p>
    <w:p w:rsidR="001D4DA7" w:rsidRPr="001D4DA7" w:rsidRDefault="001D4DA7" w:rsidP="001D4DA7">
      <w:pPr>
        <w:pStyle w:val="af4"/>
        <w:widowControl w:val="0"/>
        <w:numPr>
          <w:ilvl w:val="0"/>
          <w:numId w:val="32"/>
        </w:numPr>
        <w:spacing w:line="360" w:lineRule="auto"/>
        <w:jc w:val="both"/>
        <w:rPr>
          <w:rtl/>
        </w:rPr>
      </w:pPr>
      <w:r w:rsidRPr="001D4DA7">
        <w:rPr>
          <w:rtl/>
        </w:rPr>
        <w:t>המערכת תתמוך ביישום בדיקות קלט על פי העיקרון של הגבל – דחה – סנן                                                        ((</w:t>
      </w:r>
      <w:r w:rsidRPr="001D4DA7">
        <w:t xml:space="preserve">Constrain </w:t>
      </w:r>
      <w:r w:rsidRPr="001D4DA7">
        <w:sym w:font="Times New Roman" w:char="F0E0"/>
      </w:r>
      <w:r w:rsidRPr="001D4DA7">
        <w:t xml:space="preserve"> Reject </w:t>
      </w:r>
      <w:r w:rsidRPr="001D4DA7">
        <w:sym w:font="Times New Roman" w:char="F0E0"/>
      </w:r>
      <w:r w:rsidRPr="001D4DA7">
        <w:t xml:space="preserve"> Sanitize</w:t>
      </w:r>
      <w:r w:rsidRPr="001D4DA7">
        <w:rPr>
          <w:rtl/>
        </w:rPr>
        <w:t>:</w:t>
      </w:r>
    </w:p>
    <w:p w:rsidR="001D4DA7" w:rsidRPr="001D4DA7" w:rsidRDefault="001D4DA7" w:rsidP="001D4DA7">
      <w:pPr>
        <w:pStyle w:val="af4"/>
        <w:widowControl w:val="0"/>
        <w:numPr>
          <w:ilvl w:val="0"/>
          <w:numId w:val="32"/>
        </w:numPr>
        <w:spacing w:line="360" w:lineRule="auto"/>
        <w:jc w:val="both"/>
        <w:rPr>
          <w:rtl/>
        </w:rPr>
      </w:pPr>
      <w:r w:rsidRPr="001D4DA7">
        <w:rPr>
          <w:rtl/>
        </w:rPr>
        <w:t>הגבל (</w:t>
      </w:r>
      <w:r w:rsidRPr="001D4DA7">
        <w:t>Constrain</w:t>
      </w:r>
      <w:r w:rsidRPr="001D4DA7">
        <w:rPr>
          <w:rtl/>
        </w:rPr>
        <w:t>): שימוש ב-</w:t>
      </w:r>
      <w:r w:rsidRPr="001D4DA7">
        <w:t>White List</w:t>
      </w:r>
      <w:r w:rsidRPr="001D4DA7">
        <w:rPr>
          <w:rtl/>
        </w:rPr>
        <w:t xml:space="preserve"> - וידוא קלט לפי סוג, אורך, פורמט וטווח.</w:t>
      </w:r>
    </w:p>
    <w:p w:rsidR="001D4DA7" w:rsidRPr="001D4DA7" w:rsidRDefault="001D4DA7" w:rsidP="001D4DA7">
      <w:pPr>
        <w:pStyle w:val="af4"/>
        <w:widowControl w:val="0"/>
        <w:numPr>
          <w:ilvl w:val="0"/>
          <w:numId w:val="32"/>
        </w:numPr>
        <w:spacing w:line="360" w:lineRule="auto"/>
        <w:jc w:val="both"/>
        <w:rPr>
          <w:rtl/>
        </w:rPr>
      </w:pPr>
      <w:r w:rsidRPr="001D4DA7">
        <w:rPr>
          <w:rtl/>
        </w:rPr>
        <w:t>דחה (</w:t>
      </w:r>
      <w:r w:rsidRPr="001D4DA7">
        <w:t>Reject</w:t>
      </w:r>
      <w:r w:rsidRPr="001D4DA7">
        <w:rPr>
          <w:rtl/>
        </w:rPr>
        <w:t xml:space="preserve">): שימוש ב- </w:t>
      </w:r>
      <w:r w:rsidRPr="001D4DA7">
        <w:t>Black List</w:t>
      </w:r>
      <w:r w:rsidRPr="001D4DA7">
        <w:rPr>
          <w:rtl/>
        </w:rPr>
        <w:t xml:space="preserve"> – חסימת קלט הידוע כמשמש למתקפות מוכרות.</w:t>
      </w:r>
    </w:p>
    <w:p w:rsidR="001D4DA7" w:rsidRPr="001D4DA7" w:rsidRDefault="001D4DA7" w:rsidP="001D4DA7">
      <w:pPr>
        <w:pStyle w:val="af4"/>
        <w:widowControl w:val="0"/>
        <w:numPr>
          <w:ilvl w:val="0"/>
          <w:numId w:val="32"/>
        </w:numPr>
        <w:spacing w:line="360" w:lineRule="auto"/>
        <w:jc w:val="both"/>
        <w:rPr>
          <w:rtl/>
        </w:rPr>
      </w:pPr>
      <w:r w:rsidRPr="001D4DA7">
        <w:rPr>
          <w:rtl/>
        </w:rPr>
        <w:t>סנן (</w:t>
      </w:r>
      <w:r w:rsidRPr="001D4DA7">
        <w:t>Sanitize</w:t>
      </w:r>
      <w:r w:rsidRPr="001D4DA7">
        <w:rPr>
          <w:rtl/>
        </w:rPr>
        <w:t>):  סינון הקלט ובידודו - להפוך קלט שיש לו פוטנציאל להיות זדוני לקלט בטוח.</w:t>
      </w:r>
    </w:p>
    <w:p w:rsidR="001D4DA7" w:rsidRPr="001D4DA7" w:rsidRDefault="001D4DA7" w:rsidP="001D4DA7">
      <w:pPr>
        <w:pStyle w:val="af4"/>
        <w:widowControl w:val="0"/>
        <w:numPr>
          <w:ilvl w:val="0"/>
          <w:numId w:val="32"/>
        </w:numPr>
        <w:spacing w:line="360" w:lineRule="auto"/>
        <w:jc w:val="both"/>
        <w:rPr>
          <w:rtl/>
        </w:rPr>
      </w:pPr>
      <w:r w:rsidRPr="001D4DA7">
        <w:rPr>
          <w:rtl/>
        </w:rPr>
        <w:t xml:space="preserve">בנוסף לאמור לעיל, מערכת תוודא גם את מבנה הבקשה המתקבלת ל- </w:t>
      </w:r>
      <w:r w:rsidRPr="001D4DA7">
        <w:t>API</w:t>
      </w:r>
      <w:r w:rsidRPr="001D4DA7">
        <w:rPr>
          <w:rtl/>
        </w:rPr>
        <w:t xml:space="preserve">. לדוגמה, אם הבקשה המתקבלת ל- </w:t>
      </w:r>
      <w:r w:rsidRPr="001D4DA7">
        <w:t>API</w:t>
      </w:r>
      <w:r w:rsidRPr="001D4DA7">
        <w:rPr>
          <w:rtl/>
        </w:rPr>
        <w:t xml:space="preserve"> הינה בפורמט</w:t>
      </w:r>
      <w:r w:rsidRPr="001D4DA7">
        <w:t>XML</w:t>
      </w:r>
      <w:r w:rsidRPr="001D4DA7">
        <w:rPr>
          <w:rtl/>
        </w:rPr>
        <w:t xml:space="preserve"> , אזי המערכת תוודא גם את תקינות מבנה ה- </w:t>
      </w:r>
      <w:r w:rsidRPr="001D4DA7">
        <w:t>XML</w:t>
      </w:r>
      <w:r w:rsidRPr="001D4DA7">
        <w:rPr>
          <w:rtl/>
        </w:rPr>
        <w:t xml:space="preserve"> באמצעות </w:t>
      </w:r>
      <w:r w:rsidRPr="001D4DA7">
        <w:t>Schema</w:t>
      </w:r>
      <w:r w:rsidRPr="001D4DA7">
        <w:rPr>
          <w:rtl/>
        </w:rPr>
        <w:t xml:space="preserve">, בהתאם להגדרתו.  </w:t>
      </w:r>
    </w:p>
    <w:p w:rsidR="001D4DA7" w:rsidRPr="001D4DA7" w:rsidRDefault="001D4DA7" w:rsidP="001D4DA7">
      <w:pPr>
        <w:pStyle w:val="af4"/>
        <w:widowControl w:val="0"/>
        <w:numPr>
          <w:ilvl w:val="0"/>
          <w:numId w:val="32"/>
        </w:numPr>
        <w:spacing w:line="360" w:lineRule="auto"/>
        <w:jc w:val="both"/>
        <w:rPr>
          <w:rtl/>
        </w:rPr>
      </w:pPr>
      <w:r w:rsidRPr="001D4DA7">
        <w:rPr>
          <w:rtl/>
        </w:rPr>
        <w:t xml:space="preserve">המערכת תיישם מנגנונים הגנה בהתאם ל- </w:t>
      </w:r>
      <w:r w:rsidRPr="001D4DA7">
        <w:t>OWASP top 10</w:t>
      </w:r>
      <w:r w:rsidRPr="001D4DA7">
        <w:rPr>
          <w:rtl/>
        </w:rPr>
        <w:t xml:space="preserve"> </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tl/>
        </w:rPr>
      </w:pPr>
      <w:r w:rsidRPr="001D4DA7">
        <w:rPr>
          <w:rtl/>
        </w:rPr>
        <w:t>אימות (</w:t>
      </w:r>
      <w:r w:rsidRPr="001D4DA7">
        <w:t>Authentication</w:t>
      </w:r>
      <w:r w:rsidRPr="001D4DA7">
        <w:rPr>
          <w:rtl/>
        </w:rPr>
        <w:t>)</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כל רכיב במערכת, כגון - מערכת ההפעלה, </w:t>
      </w:r>
      <w:r w:rsidRPr="001D4DA7">
        <w:t>API</w:t>
      </w:r>
      <w:r w:rsidRPr="001D4DA7">
        <w:rPr>
          <w:rtl/>
        </w:rPr>
        <w:t>, שירות וכדומה, מחויב באימות ייחודי עבורו.</w:t>
      </w:r>
    </w:p>
    <w:p w:rsidR="001D4DA7" w:rsidRPr="001D4DA7" w:rsidRDefault="001D4DA7" w:rsidP="001D4DA7">
      <w:pPr>
        <w:pStyle w:val="af4"/>
        <w:widowControl w:val="0"/>
        <w:numPr>
          <w:ilvl w:val="0"/>
          <w:numId w:val="33"/>
        </w:numPr>
        <w:spacing w:line="360" w:lineRule="auto"/>
        <w:jc w:val="both"/>
        <w:rPr>
          <w:rtl/>
        </w:rPr>
      </w:pPr>
      <w:r w:rsidRPr="001D4DA7">
        <w:rPr>
          <w:rtl/>
        </w:rPr>
        <w:t>על הספק לתאר את אופן אחסון הסיסמאות הפנימי במערכת, כגון על ידי - בסיס נתונים, מערכת הפעלה, פורטל או יישום. זאת, ככל שלא ייעשה שימוש במערכת חיצונית.</w:t>
      </w:r>
    </w:p>
    <w:p w:rsidR="001D4DA7" w:rsidRPr="001D4DA7" w:rsidRDefault="001D4DA7" w:rsidP="001D4DA7">
      <w:pPr>
        <w:pStyle w:val="af4"/>
        <w:widowControl w:val="0"/>
        <w:numPr>
          <w:ilvl w:val="0"/>
          <w:numId w:val="33"/>
        </w:numPr>
        <w:spacing w:line="360" w:lineRule="auto"/>
        <w:jc w:val="both"/>
        <w:rPr>
          <w:rtl/>
        </w:rPr>
      </w:pPr>
      <w:r w:rsidRPr="001D4DA7">
        <w:rPr>
          <w:rtl/>
        </w:rPr>
        <w:t>המערכת תתמוך ותממש ב/יכולת הזדהות אחודה של המשתמש (</w:t>
      </w:r>
      <w:r w:rsidRPr="001D4DA7">
        <w:t>SSO</w:t>
      </w:r>
      <w:r w:rsidRPr="001D4DA7">
        <w:rPr>
          <w:rtl/>
        </w:rPr>
        <w:t>) בעת ההתחברות לממשקי הניהול והמשתמש.</w:t>
      </w:r>
    </w:p>
    <w:p w:rsidR="001D4DA7" w:rsidRPr="001D4DA7" w:rsidRDefault="001D4DA7" w:rsidP="001D4DA7">
      <w:pPr>
        <w:pStyle w:val="af4"/>
        <w:widowControl w:val="0"/>
        <w:numPr>
          <w:ilvl w:val="0"/>
          <w:numId w:val="33"/>
        </w:numPr>
        <w:spacing w:line="360" w:lineRule="auto"/>
        <w:jc w:val="both"/>
        <w:rPr>
          <w:rtl/>
        </w:rPr>
      </w:pPr>
      <w:r w:rsidRPr="001D4DA7">
        <w:rPr>
          <w:rtl/>
        </w:rPr>
        <w:t>המערכת תתמוך ותממש ב/יכולת החלת מדיניות סיסמאות, אשר תכלול קביעה של המשתנים הבאים ע"פ מדיניות הסיסמאות של המשרד:</w:t>
      </w:r>
    </w:p>
    <w:p w:rsidR="001D4DA7" w:rsidRPr="001D4DA7" w:rsidRDefault="001D4DA7" w:rsidP="001D4DA7">
      <w:pPr>
        <w:pStyle w:val="af4"/>
        <w:widowControl w:val="0"/>
        <w:numPr>
          <w:ilvl w:val="1"/>
          <w:numId w:val="15"/>
        </w:numPr>
        <w:spacing w:line="360" w:lineRule="auto"/>
        <w:ind w:left="1750"/>
        <w:jc w:val="both"/>
        <w:rPr>
          <w:rtl/>
        </w:rPr>
      </w:pPr>
      <w:r w:rsidRPr="001D4DA7">
        <w:rPr>
          <w:rtl/>
        </w:rPr>
        <w:t xml:space="preserve">אורך סיסמה: קביעת אורך סיסמה של </w:t>
      </w:r>
      <w:r w:rsidRPr="001D4DA7">
        <w:t>X</w:t>
      </w:r>
      <w:r w:rsidRPr="001D4DA7">
        <w:rPr>
          <w:rtl/>
        </w:rPr>
        <w:t xml:space="preserve"> תווים או יותר.</w:t>
      </w:r>
    </w:p>
    <w:p w:rsidR="001D4DA7" w:rsidRPr="001D4DA7" w:rsidRDefault="001D4DA7" w:rsidP="001D4DA7">
      <w:pPr>
        <w:pStyle w:val="af4"/>
        <w:widowControl w:val="0"/>
        <w:numPr>
          <w:ilvl w:val="1"/>
          <w:numId w:val="15"/>
        </w:numPr>
        <w:spacing w:line="360" w:lineRule="auto"/>
        <w:ind w:left="1750"/>
        <w:jc w:val="both"/>
        <w:rPr>
          <w:rtl/>
        </w:rPr>
      </w:pPr>
      <w:r w:rsidRPr="001D4DA7">
        <w:rPr>
          <w:rtl/>
        </w:rPr>
        <w:t>מורכבות סיסמה: אכיפת שימוש בתווים הכוללים אותיות קטנות וגדולות, ספרות וסימנים מיוחדים.</w:t>
      </w:r>
    </w:p>
    <w:p w:rsidR="001D4DA7" w:rsidRPr="001D4DA7" w:rsidRDefault="001D4DA7" w:rsidP="001D4DA7">
      <w:pPr>
        <w:pStyle w:val="af4"/>
        <w:widowControl w:val="0"/>
        <w:numPr>
          <w:ilvl w:val="0"/>
          <w:numId w:val="33"/>
        </w:numPr>
        <w:spacing w:line="360" w:lineRule="auto"/>
        <w:jc w:val="both"/>
        <w:rPr>
          <w:rtl/>
        </w:rPr>
      </w:pPr>
      <w:r w:rsidRPr="001D4DA7">
        <w:rPr>
          <w:rtl/>
        </w:rPr>
        <w:t>תוקף סיסמה: קביעת תקופת זמן שלאחריה יחויב המשתמש בהחלפת הסיסמה (</w:t>
      </w:r>
      <w:r w:rsidRPr="001D4DA7">
        <w:t>X</w:t>
      </w:r>
      <w:r w:rsidRPr="001D4DA7">
        <w:rPr>
          <w:rtl/>
        </w:rPr>
        <w:t xml:space="preserve"> ימים).</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היסטוריית סיסמאות: קביעת היסטוריית סיסמאות של לפחות </w:t>
      </w:r>
      <w:r w:rsidRPr="001D4DA7">
        <w:t>X</w:t>
      </w:r>
      <w:r w:rsidRPr="001D4DA7">
        <w:rPr>
          <w:rtl/>
        </w:rPr>
        <w:t xml:space="preserve"> סיסמאות לאחור.</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המערכת תתמוך בעבודה מול מערכת מרכזית לניהול זהויות/סיסמאות: לרבות שימוש במערכת </w:t>
      </w:r>
      <w:r w:rsidRPr="001D4DA7">
        <w:t>Active-Directory</w:t>
      </w:r>
      <w:r w:rsidRPr="001D4DA7">
        <w:rPr>
          <w:rtl/>
        </w:rPr>
        <w:t>.</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המערכת תתמוך בפרוטוקול </w:t>
      </w:r>
      <w:r w:rsidRPr="001D4DA7">
        <w:t>SAML</w:t>
      </w:r>
      <w:r w:rsidRPr="001D4DA7">
        <w:rPr>
          <w:rtl/>
        </w:rPr>
        <w:t>.</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המערכת תתמוך ביכולת יישום </w:t>
      </w:r>
      <w:r w:rsidRPr="001D4DA7">
        <w:t>MFA</w:t>
      </w:r>
      <w:r w:rsidRPr="001D4DA7">
        <w:rPr>
          <w:rtl/>
        </w:rPr>
        <w:t xml:space="preserve"> בתהליך ההזדהות.</w:t>
      </w:r>
    </w:p>
    <w:p w:rsidR="001D4DA7" w:rsidRPr="001D4DA7" w:rsidRDefault="001D4DA7" w:rsidP="001D4DA7">
      <w:pPr>
        <w:pStyle w:val="af4"/>
        <w:widowControl w:val="0"/>
        <w:numPr>
          <w:ilvl w:val="0"/>
          <w:numId w:val="33"/>
        </w:numPr>
        <w:spacing w:line="360" w:lineRule="auto"/>
        <w:jc w:val="both"/>
        <w:rPr>
          <w:rtl/>
        </w:rPr>
      </w:pPr>
      <w:r w:rsidRPr="001D4DA7">
        <w:rPr>
          <w:rtl/>
        </w:rPr>
        <w:lastRenderedPageBreak/>
        <w:t>סיסמאות יישמרו באמצעות פונקציה חד-כיוונית במאגר הנתונים בהתאם להנחיות פיתוח מאובטח במשרד. לא יתאפשר פיענוח חזרה של הסיסמה.</w:t>
      </w:r>
    </w:p>
    <w:p w:rsidR="001D4DA7" w:rsidRPr="001D4DA7" w:rsidRDefault="001D4DA7" w:rsidP="001D4DA7">
      <w:pPr>
        <w:pStyle w:val="af4"/>
        <w:widowControl w:val="0"/>
        <w:numPr>
          <w:ilvl w:val="0"/>
          <w:numId w:val="33"/>
        </w:numPr>
        <w:spacing w:line="360" w:lineRule="auto"/>
        <w:jc w:val="both"/>
        <w:rPr>
          <w:rtl/>
        </w:rPr>
      </w:pPr>
      <w:r w:rsidRPr="001D4DA7">
        <w:rPr>
          <w:rtl/>
        </w:rPr>
        <w:t>המערכת תתמוך ביכולת בקרת ומניעת ניסיונות הזדהות כושלים – ובכלל זה קבלת התרעות על אירועים כנזכר לעיל - ונעילת משתמשים לאחר מספר ניסיונות הזדהות כושלים, כאשר ניתן יהיה להגדיר את הפרמטרים המהווים תנאי לנעילה ו/או נעילה דיפרנציאלית.</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בהזדהות מול </w:t>
      </w:r>
      <w:r w:rsidRPr="001D4DA7">
        <w:t>API</w:t>
      </w:r>
      <w:r w:rsidRPr="001D4DA7">
        <w:rPr>
          <w:rtl/>
        </w:rPr>
        <w:t xml:space="preserve"> המערכת תעשה שימוש ב-</w:t>
      </w:r>
      <w:r w:rsidRPr="001D4DA7">
        <w:t>API Keys (Token)</w:t>
      </w:r>
      <w:r w:rsidRPr="001D4DA7">
        <w:rPr>
          <w:rtl/>
        </w:rPr>
        <w:t xml:space="preserve"> ולא בשם משתמש וסיסמה.</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בכל מצב – סיסמאות לא יישמרו כ- </w:t>
      </w:r>
      <w:r w:rsidRPr="001D4DA7">
        <w:t>HARD CODED</w:t>
      </w:r>
      <w:r w:rsidRPr="001D4DA7">
        <w:rPr>
          <w:rtl/>
        </w:rPr>
        <w:t xml:space="preserve"> בשום יישום, וכן לא ישמרו כ- </w:t>
      </w:r>
      <w:r w:rsidRPr="001D4DA7">
        <w:t>CLEAR TEXT</w:t>
      </w:r>
      <w:r w:rsidRPr="001D4DA7">
        <w:rPr>
          <w:rtl/>
        </w:rPr>
        <w:t>.</w:t>
      </w:r>
    </w:p>
    <w:p w:rsidR="001D4DA7" w:rsidRPr="001D4DA7" w:rsidRDefault="001D4DA7" w:rsidP="001D4DA7">
      <w:pPr>
        <w:pStyle w:val="af4"/>
        <w:widowControl w:val="0"/>
        <w:numPr>
          <w:ilvl w:val="0"/>
          <w:numId w:val="33"/>
        </w:numPr>
        <w:spacing w:line="360" w:lineRule="auto"/>
        <w:jc w:val="both"/>
        <w:rPr>
          <w:rtl/>
        </w:rPr>
      </w:pPr>
      <w:r w:rsidRPr="001D4DA7">
        <w:rPr>
          <w:rtl/>
        </w:rPr>
        <w:t xml:space="preserve">בסביבת הניהול תתקיים תמיכה ב , </w:t>
      </w:r>
      <w:r w:rsidRPr="001D4DA7">
        <w:t>MFA</w:t>
      </w:r>
      <w:r w:rsidRPr="001D4DA7">
        <w:rPr>
          <w:rtl/>
        </w:rPr>
        <w:t xml:space="preserve"> והתממשקות למערכת </w:t>
      </w:r>
      <w:r w:rsidRPr="001D4DA7">
        <w:t>SSO</w:t>
      </w:r>
      <w:r w:rsidRPr="001D4DA7">
        <w:rPr>
          <w:rtl/>
        </w:rPr>
        <w:t xml:space="preserve"> הקיימת במשרד על פי הצורך ועל פי הנחיות המשרד. </w:t>
      </w:r>
    </w:p>
    <w:p w:rsidR="001D4DA7" w:rsidRPr="001D4DA7" w:rsidRDefault="001D4DA7" w:rsidP="001D4DA7">
      <w:pPr>
        <w:pStyle w:val="af4"/>
        <w:widowControl w:val="0"/>
        <w:numPr>
          <w:ilvl w:val="0"/>
          <w:numId w:val="33"/>
        </w:numPr>
        <w:spacing w:line="360" w:lineRule="auto"/>
        <w:jc w:val="both"/>
        <w:rPr>
          <w:rtl/>
        </w:rPr>
      </w:pPr>
      <w:r w:rsidRPr="001D4DA7">
        <w:rPr>
          <w:rtl/>
        </w:rPr>
        <w:t>בשלב ראשון - הזדהות בכרטיס חכם הינה תנאי הכרחי לצורך גישה לממשק עדכון התוכן וניהול המערכת.</w:t>
      </w:r>
    </w:p>
    <w:p w:rsidR="001D4DA7" w:rsidRPr="001D4DA7" w:rsidRDefault="001D4DA7" w:rsidP="001D4DA7">
      <w:pPr>
        <w:pStyle w:val="af4"/>
        <w:widowControl w:val="0"/>
        <w:numPr>
          <w:ilvl w:val="0"/>
          <w:numId w:val="33"/>
        </w:numPr>
        <w:spacing w:line="360" w:lineRule="auto"/>
        <w:jc w:val="both"/>
        <w:rPr>
          <w:rtl/>
        </w:rPr>
      </w:pPr>
      <w:r w:rsidRPr="001D4DA7">
        <w:rPr>
          <w:rtl/>
        </w:rPr>
        <w:t>בעתיד – שימוש באמצעי ביומטרי אשר יכנס לשימוש במשרד.</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tl/>
        </w:rPr>
      </w:pPr>
      <w:r w:rsidRPr="001D4DA7">
        <w:rPr>
          <w:rtl/>
        </w:rPr>
        <w:t>ניהול ואכיפת הרשאות (</w:t>
      </w:r>
      <w:r w:rsidRPr="001D4DA7">
        <w:t>Authorization &amp; Permissions</w:t>
      </w:r>
      <w:r w:rsidRPr="001D4DA7">
        <w:rPr>
          <w:rtl/>
        </w:rPr>
        <w:t>)</w:t>
      </w:r>
    </w:p>
    <w:p w:rsidR="001D4DA7" w:rsidRPr="001D4DA7" w:rsidRDefault="001D4DA7" w:rsidP="001D4DA7">
      <w:pPr>
        <w:pStyle w:val="af4"/>
        <w:widowControl w:val="0"/>
        <w:numPr>
          <w:ilvl w:val="0"/>
          <w:numId w:val="34"/>
        </w:numPr>
        <w:spacing w:line="360" w:lineRule="auto"/>
        <w:jc w:val="both"/>
        <w:rPr>
          <w:rtl/>
        </w:rPr>
      </w:pPr>
      <w:r w:rsidRPr="001D4DA7">
        <w:rPr>
          <w:rtl/>
        </w:rPr>
        <w:t xml:space="preserve">חל איסור שימוש ב- </w:t>
      </w:r>
      <w:r w:rsidRPr="001D4DA7">
        <w:t>Shared Credential</w:t>
      </w:r>
      <w:r w:rsidRPr="001D4DA7">
        <w:rPr>
          <w:rtl/>
        </w:rPr>
        <w:t xml:space="preserve"> במערכות ההפעלה, אפליקציות, מנהלי מערכת </w:t>
      </w:r>
      <w:proofErr w:type="spellStart"/>
      <w:r w:rsidRPr="001D4DA7">
        <w:rPr>
          <w:rtl/>
        </w:rPr>
        <w:t>וכו</w:t>
      </w:r>
      <w:proofErr w:type="spellEnd"/>
      <w:r w:rsidRPr="001D4DA7">
        <w:rPr>
          <w:rtl/>
        </w:rPr>
        <w:t xml:space="preserve">'. </w:t>
      </w:r>
    </w:p>
    <w:p w:rsidR="001D4DA7" w:rsidRPr="001D4DA7" w:rsidRDefault="001D4DA7" w:rsidP="001D4DA7">
      <w:pPr>
        <w:pStyle w:val="af4"/>
        <w:widowControl w:val="0"/>
        <w:numPr>
          <w:ilvl w:val="0"/>
          <w:numId w:val="34"/>
        </w:numPr>
        <w:spacing w:line="360" w:lineRule="auto"/>
        <w:jc w:val="both"/>
        <w:rPr>
          <w:rtl/>
        </w:rPr>
      </w:pPr>
      <w:r w:rsidRPr="001D4DA7">
        <w:rPr>
          <w:rtl/>
        </w:rPr>
        <w:t>המערכת תתמוך ב"הפרדת תפקידים" (</w:t>
      </w:r>
      <w:r w:rsidRPr="001D4DA7">
        <w:t>Roles Segregations</w:t>
      </w:r>
      <w:r w:rsidRPr="001D4DA7">
        <w:rPr>
          <w:rtl/>
        </w:rPr>
        <w:t>), היררכית ומבוזרת, כלומר – בתוך הארגון פנימה ובין ארגונים שונים.</w:t>
      </w:r>
    </w:p>
    <w:p w:rsidR="001D4DA7" w:rsidRPr="001D4DA7" w:rsidRDefault="001D4DA7" w:rsidP="001D4DA7">
      <w:pPr>
        <w:pStyle w:val="af4"/>
        <w:widowControl w:val="0"/>
        <w:numPr>
          <w:ilvl w:val="0"/>
          <w:numId w:val="34"/>
        </w:numPr>
        <w:spacing w:line="360" w:lineRule="auto"/>
        <w:jc w:val="both"/>
        <w:rPr>
          <w:rtl/>
        </w:rPr>
      </w:pPr>
      <w:r w:rsidRPr="001D4DA7">
        <w:rPr>
          <w:rtl/>
        </w:rPr>
        <w:t xml:space="preserve">על הספק לתאר את מנגנוני ניהול ההרשאות המובנות במערכת ולתמוך בהתממשקות למערכת ניהול זהויות חיצוניות לרבות </w:t>
      </w:r>
      <w:r w:rsidRPr="001D4DA7">
        <w:t>Active-Directory &amp; LDAP</w:t>
      </w:r>
      <w:r w:rsidRPr="001D4DA7">
        <w:rPr>
          <w:rtl/>
        </w:rPr>
        <w:t xml:space="preserve">. </w:t>
      </w:r>
    </w:p>
    <w:p w:rsidR="001D4DA7" w:rsidRPr="001D4DA7" w:rsidRDefault="001D4DA7" w:rsidP="001D4DA7">
      <w:pPr>
        <w:pStyle w:val="af4"/>
        <w:widowControl w:val="0"/>
        <w:numPr>
          <w:ilvl w:val="0"/>
          <w:numId w:val="34"/>
        </w:numPr>
        <w:spacing w:line="360" w:lineRule="auto"/>
        <w:jc w:val="both"/>
        <w:rPr>
          <w:rtl/>
        </w:rPr>
      </w:pPr>
      <w:r w:rsidRPr="001D4DA7">
        <w:rPr>
          <w:rtl/>
        </w:rPr>
        <w:t xml:space="preserve">על הספק לתאר את כלל ה- </w:t>
      </w:r>
      <w:r w:rsidRPr="001D4DA7">
        <w:t>Roles</w:t>
      </w:r>
      <w:r w:rsidRPr="001D4DA7">
        <w:rPr>
          <w:rtl/>
        </w:rPr>
        <w:t xml:space="preserve"> במערכת ומידת ההרשאות הקיימת לכל תפקיד.</w:t>
      </w:r>
    </w:p>
    <w:p w:rsidR="001D4DA7" w:rsidRPr="001D4DA7" w:rsidRDefault="001D4DA7" w:rsidP="001D4DA7">
      <w:pPr>
        <w:pStyle w:val="af4"/>
        <w:widowControl w:val="0"/>
        <w:numPr>
          <w:ilvl w:val="0"/>
          <w:numId w:val="34"/>
        </w:numPr>
        <w:spacing w:line="360" w:lineRule="auto"/>
        <w:jc w:val="both"/>
        <w:rPr>
          <w:rtl/>
        </w:rPr>
      </w:pPr>
      <w:r w:rsidRPr="001D4DA7">
        <w:rPr>
          <w:rtl/>
        </w:rPr>
        <w:t xml:space="preserve">המערכת תתמוך ב- </w:t>
      </w:r>
      <w:r w:rsidRPr="001D4DA7">
        <w:t>RBAC (Role-Base Access Control)</w:t>
      </w:r>
      <w:r w:rsidRPr="001D4DA7">
        <w:rPr>
          <w:rtl/>
        </w:rPr>
        <w:t>.</w:t>
      </w:r>
    </w:p>
    <w:p w:rsidR="001D4DA7" w:rsidRPr="001D4DA7" w:rsidRDefault="001D4DA7" w:rsidP="001D4DA7">
      <w:pPr>
        <w:pStyle w:val="af4"/>
        <w:widowControl w:val="0"/>
        <w:numPr>
          <w:ilvl w:val="0"/>
          <w:numId w:val="34"/>
        </w:numPr>
        <w:spacing w:line="360" w:lineRule="auto"/>
        <w:jc w:val="both"/>
        <w:rPr>
          <w:rtl/>
        </w:rPr>
      </w:pPr>
      <w:r w:rsidRPr="001D4DA7">
        <w:rPr>
          <w:rtl/>
        </w:rPr>
        <w:t>המערכת תתמוך במנגנון הרשאות מרכזי אשר יתמוך בעקרונות הבאים:</w:t>
      </w:r>
    </w:p>
    <w:p w:rsidR="001D4DA7" w:rsidRPr="001D4DA7" w:rsidRDefault="001D4DA7" w:rsidP="001D4DA7">
      <w:pPr>
        <w:pStyle w:val="af4"/>
        <w:widowControl w:val="0"/>
        <w:numPr>
          <w:ilvl w:val="1"/>
          <w:numId w:val="35"/>
        </w:numPr>
        <w:spacing w:line="360" w:lineRule="auto"/>
        <w:jc w:val="both"/>
        <w:rPr>
          <w:rtl/>
        </w:rPr>
      </w:pPr>
      <w:r w:rsidRPr="001D4DA7">
        <w:rPr>
          <w:rtl/>
        </w:rPr>
        <w:t>עקרון ההרשאה המינימאלית: בכל מערכת ובכל רכיב מערכת יש לאפשר גישה אך ורק למינימום גורמים מורשים , ככל שניתן ע"מ לבצע את תפקידי ותפקודי המערכת.</w:t>
      </w:r>
    </w:p>
    <w:p w:rsidR="001D4DA7" w:rsidRPr="001D4DA7" w:rsidRDefault="001D4DA7" w:rsidP="001D4DA7">
      <w:pPr>
        <w:pStyle w:val="af4"/>
        <w:widowControl w:val="0"/>
        <w:numPr>
          <w:ilvl w:val="1"/>
          <w:numId w:val="35"/>
        </w:numPr>
        <w:spacing w:line="360" w:lineRule="auto"/>
        <w:jc w:val="both"/>
        <w:rPr>
          <w:rtl/>
        </w:rPr>
      </w:pPr>
      <w:r w:rsidRPr="001D4DA7">
        <w:rPr>
          <w:rtl/>
        </w:rPr>
        <w:t xml:space="preserve">הגבלת הגישה למשאבי המערכת: יש להגביל אילו משתמשים יכולים לגשת למשאבים (קבצים, תיקיות, </w:t>
      </w:r>
      <w:r w:rsidRPr="001D4DA7">
        <w:t>registry keys</w:t>
      </w:r>
      <w:r w:rsidRPr="001D4DA7">
        <w:rPr>
          <w:rtl/>
        </w:rPr>
        <w:t xml:space="preserve">  , וכד') ומה הם יכולים לבצע. </w:t>
      </w:r>
    </w:p>
    <w:p w:rsidR="001D4DA7" w:rsidRPr="001D4DA7" w:rsidRDefault="001D4DA7" w:rsidP="001D4DA7">
      <w:pPr>
        <w:pStyle w:val="af4"/>
        <w:widowControl w:val="0"/>
        <w:numPr>
          <w:ilvl w:val="1"/>
          <w:numId w:val="35"/>
        </w:numPr>
        <w:spacing w:line="360" w:lineRule="auto"/>
        <w:jc w:val="both"/>
        <w:rPr>
          <w:rtl/>
        </w:rPr>
      </w:pPr>
      <w:r w:rsidRPr="001D4DA7">
        <w:rPr>
          <w:rtl/>
        </w:rPr>
        <w:t xml:space="preserve">הרשאות מינימאליות עבור משתמש בסיס הנתונים: בגישה לבסיס הנתונים לצורך פעולות של אימות, שליפה ועדכון נתונים, יש צורך לוודא שהרשאות הן ל- </w:t>
      </w:r>
      <w:r w:rsidRPr="001D4DA7">
        <w:t>Store Procedure</w:t>
      </w:r>
      <w:r w:rsidRPr="001D4DA7">
        <w:rPr>
          <w:rtl/>
        </w:rPr>
        <w:t xml:space="preserve"> בלבד או מינימאליות ככל שניתן.</w:t>
      </w:r>
    </w:p>
    <w:p w:rsidR="001D4DA7" w:rsidRPr="001D4DA7" w:rsidRDefault="001D4DA7" w:rsidP="001D4DA7">
      <w:pPr>
        <w:pStyle w:val="af4"/>
        <w:widowControl w:val="0"/>
        <w:numPr>
          <w:ilvl w:val="1"/>
          <w:numId w:val="35"/>
        </w:numPr>
        <w:spacing w:line="360" w:lineRule="auto"/>
        <w:jc w:val="both"/>
        <w:rPr>
          <w:rtl/>
        </w:rPr>
      </w:pPr>
      <w:r w:rsidRPr="001D4DA7">
        <w:rPr>
          <w:rtl/>
        </w:rPr>
        <w:t xml:space="preserve">המערכת  תתמוך בהענקת הרשאות בהתבסס על משתמשים / קבוצות ב- </w:t>
      </w:r>
      <w:r w:rsidRPr="001D4DA7">
        <w:t>AD</w:t>
      </w:r>
      <w:r w:rsidRPr="001D4DA7">
        <w:rPr>
          <w:rtl/>
        </w:rPr>
        <w:t xml:space="preserve">. </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474" w:hanging="141"/>
        <w:jc w:val="both"/>
        <w:rPr>
          <w:rtl/>
        </w:rPr>
      </w:pPr>
      <w:r w:rsidRPr="001D4DA7">
        <w:rPr>
          <w:rtl/>
        </w:rPr>
        <w:t xml:space="preserve">בקרות גישה - </w:t>
      </w:r>
      <w:r w:rsidRPr="001D4DA7">
        <w:t>Access Control</w:t>
      </w:r>
    </w:p>
    <w:p w:rsidR="001D4DA7" w:rsidRPr="001D4DA7" w:rsidRDefault="001D4DA7" w:rsidP="001D4DA7">
      <w:pPr>
        <w:pStyle w:val="af4"/>
        <w:widowControl w:val="0"/>
        <w:numPr>
          <w:ilvl w:val="0"/>
          <w:numId w:val="36"/>
        </w:numPr>
        <w:spacing w:line="360" w:lineRule="auto"/>
        <w:jc w:val="both"/>
        <w:rPr>
          <w:rtl/>
        </w:rPr>
      </w:pPr>
      <w:r w:rsidRPr="001D4DA7">
        <w:rPr>
          <w:rtl/>
        </w:rPr>
        <w:t xml:space="preserve">המערכת תתמוך בניהול </w:t>
      </w:r>
      <w:r w:rsidRPr="001D4DA7">
        <w:t>ACL (Access Lists)</w:t>
      </w:r>
      <w:r w:rsidRPr="001D4DA7">
        <w:rPr>
          <w:rtl/>
        </w:rPr>
        <w:t xml:space="preserve"> שניתן ליישמו ביחס לאוכלוסיות שונות (לדוגמה, הגבלת גישה ונגיעה של מפתחים בסביבת הייצור).</w:t>
      </w:r>
    </w:p>
    <w:p w:rsidR="001D4DA7" w:rsidRPr="001D4DA7" w:rsidRDefault="001D4DA7" w:rsidP="001D4DA7">
      <w:pPr>
        <w:pStyle w:val="af4"/>
        <w:widowControl w:val="0"/>
        <w:numPr>
          <w:ilvl w:val="0"/>
          <w:numId w:val="36"/>
        </w:numPr>
        <w:spacing w:line="360" w:lineRule="auto"/>
        <w:jc w:val="both"/>
        <w:rPr>
          <w:rtl/>
        </w:rPr>
      </w:pPr>
      <w:r w:rsidRPr="001D4DA7">
        <w:rPr>
          <w:rtl/>
        </w:rPr>
        <w:t xml:space="preserve">המערכת תתמוך ביכולת ביצוע </w:t>
      </w:r>
      <w:r w:rsidRPr="001D4DA7">
        <w:t>rate limit (Quota)</w:t>
      </w:r>
      <w:r w:rsidRPr="001D4DA7">
        <w:rPr>
          <w:rtl/>
        </w:rPr>
        <w:t xml:space="preserve">, למשתמש, לשירות </w:t>
      </w:r>
      <w:proofErr w:type="spellStart"/>
      <w:r w:rsidRPr="001D4DA7">
        <w:rPr>
          <w:rtl/>
        </w:rPr>
        <w:t>וכו</w:t>
      </w:r>
      <w:proofErr w:type="spellEnd"/>
      <w:r w:rsidRPr="001D4DA7">
        <w:rPr>
          <w:rtl/>
        </w:rPr>
        <w:t>'.</w:t>
      </w:r>
    </w:p>
    <w:p w:rsidR="001D4DA7" w:rsidRPr="001D4DA7" w:rsidRDefault="001D4DA7" w:rsidP="001D4DA7">
      <w:pPr>
        <w:pStyle w:val="af4"/>
        <w:widowControl w:val="0"/>
        <w:numPr>
          <w:ilvl w:val="0"/>
          <w:numId w:val="36"/>
        </w:numPr>
        <w:spacing w:line="360" w:lineRule="auto"/>
        <w:jc w:val="both"/>
      </w:pPr>
      <w:r w:rsidRPr="001D4DA7">
        <w:rPr>
          <w:rtl/>
        </w:rPr>
        <w:t xml:space="preserve">המערכת תיישם מנגנון  </w:t>
      </w:r>
      <w:r w:rsidRPr="001D4DA7">
        <w:t>Anti-Throttling</w:t>
      </w:r>
      <w:r w:rsidRPr="001D4DA7">
        <w:rPr>
          <w:rtl/>
        </w:rPr>
        <w:t>.</w:t>
      </w:r>
    </w:p>
    <w:p w:rsidR="001D4DA7" w:rsidRPr="001D4DA7" w:rsidRDefault="001D4DA7" w:rsidP="001D4DA7">
      <w:pPr>
        <w:pStyle w:val="af4"/>
        <w:widowControl w:val="0"/>
        <w:spacing w:line="360" w:lineRule="auto"/>
        <w:ind w:left="911"/>
        <w:jc w:val="both"/>
      </w:pPr>
    </w:p>
    <w:p w:rsidR="001D4DA7" w:rsidRPr="001D4DA7" w:rsidRDefault="001D4DA7" w:rsidP="001D4DA7">
      <w:pPr>
        <w:pStyle w:val="af4"/>
        <w:widowControl w:val="0"/>
        <w:numPr>
          <w:ilvl w:val="1"/>
          <w:numId w:val="21"/>
        </w:numPr>
        <w:spacing w:line="360" w:lineRule="auto"/>
        <w:ind w:left="616"/>
        <w:jc w:val="both"/>
        <w:rPr>
          <w:rtl/>
        </w:rPr>
      </w:pPr>
      <w:proofErr w:type="spellStart"/>
      <w:r w:rsidRPr="001D4DA7">
        <w:rPr>
          <w:rtl/>
        </w:rPr>
        <w:lastRenderedPageBreak/>
        <w:t>הצפנות</w:t>
      </w:r>
      <w:proofErr w:type="spellEnd"/>
    </w:p>
    <w:p w:rsidR="001D4DA7" w:rsidRPr="001D4DA7" w:rsidRDefault="001D4DA7" w:rsidP="001D4DA7">
      <w:pPr>
        <w:widowControl w:val="0"/>
        <w:spacing w:line="360" w:lineRule="auto"/>
        <w:ind w:left="616"/>
        <w:jc w:val="both"/>
        <w:rPr>
          <w:rtl/>
        </w:rPr>
      </w:pPr>
      <w:r w:rsidRPr="001D4DA7">
        <w:rPr>
          <w:rtl/>
        </w:rPr>
        <w:t>המערכת תאפשר הצפנה ברמת היישום ותמיכה ב-</w:t>
      </w:r>
      <w:r w:rsidRPr="001D4DA7">
        <w:t>AES256</w:t>
      </w:r>
      <w:r w:rsidRPr="001D4DA7">
        <w:rPr>
          <w:rtl/>
        </w:rPr>
        <w:t xml:space="preserve"> ומעלה (או </w:t>
      </w:r>
      <w:r w:rsidRPr="001D4DA7">
        <w:t>ECC</w:t>
      </w:r>
      <w:r w:rsidRPr="001D4DA7">
        <w:rPr>
          <w:rtl/>
        </w:rPr>
        <w:t xml:space="preserve"> </w:t>
      </w:r>
      <w:proofErr w:type="spellStart"/>
      <w:r w:rsidRPr="001D4DA7">
        <w:rPr>
          <w:rtl/>
        </w:rPr>
        <w:t>שו"ע</w:t>
      </w:r>
      <w:proofErr w:type="spellEnd"/>
      <w:r w:rsidRPr="001D4DA7">
        <w:rPr>
          <w:rtl/>
        </w:rPr>
        <w:t>) כאשר מפתחות ההצפנה יהיו בבעלות המשרד, ללא גישה לספק. ניתן יהיה לבצע עבודות תחזוקה במערכת על ידי הספק ללא ידיעת מפתחות אלו.</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616"/>
        <w:jc w:val="both"/>
        <w:rPr>
          <w:rtl/>
        </w:rPr>
      </w:pPr>
      <w:r w:rsidRPr="001D4DA7">
        <w:rPr>
          <w:rtl/>
        </w:rPr>
        <w:t xml:space="preserve">מידע - </w:t>
      </w:r>
      <w:r w:rsidRPr="001D4DA7">
        <w:t>Data &amp; Information</w:t>
      </w:r>
    </w:p>
    <w:p w:rsidR="001D4DA7" w:rsidRPr="001D4DA7" w:rsidRDefault="001D4DA7" w:rsidP="001D4DA7">
      <w:pPr>
        <w:pStyle w:val="af4"/>
        <w:widowControl w:val="0"/>
        <w:numPr>
          <w:ilvl w:val="0"/>
          <w:numId w:val="37"/>
        </w:numPr>
        <w:spacing w:line="360" w:lineRule="auto"/>
        <w:jc w:val="both"/>
        <w:rPr>
          <w:rtl/>
        </w:rPr>
      </w:pPr>
      <w:r w:rsidRPr="001D4DA7">
        <w:rPr>
          <w:rtl/>
        </w:rPr>
        <w:t>המערכת תתמוך בהפרדת רכיביה ובהגדרת רמות ההגנה הנדרשות לצורך גישה למידע בהתאם לסיווג המידע.</w:t>
      </w:r>
    </w:p>
    <w:p w:rsidR="001D4DA7" w:rsidRPr="001D4DA7" w:rsidRDefault="001D4DA7" w:rsidP="001D4DA7">
      <w:pPr>
        <w:pStyle w:val="af4"/>
        <w:widowControl w:val="0"/>
        <w:numPr>
          <w:ilvl w:val="0"/>
          <w:numId w:val="37"/>
        </w:numPr>
        <w:spacing w:line="360" w:lineRule="auto"/>
        <w:jc w:val="both"/>
        <w:rPr>
          <w:rtl/>
        </w:rPr>
      </w:pPr>
      <w:r w:rsidRPr="001D4DA7">
        <w:rPr>
          <w:rtl/>
        </w:rPr>
        <w:t>מידע במנוחה (</w:t>
      </w:r>
      <w:r w:rsidRPr="001D4DA7">
        <w:t>Data at Rest</w:t>
      </w:r>
      <w:r w:rsidRPr="001D4DA7">
        <w:rPr>
          <w:rtl/>
        </w:rPr>
        <w:t>):</w:t>
      </w:r>
    </w:p>
    <w:p w:rsidR="001D4DA7" w:rsidRPr="001D4DA7" w:rsidRDefault="001D4DA7" w:rsidP="001D4DA7">
      <w:pPr>
        <w:pStyle w:val="af4"/>
        <w:widowControl w:val="0"/>
        <w:spacing w:line="360" w:lineRule="auto"/>
        <w:ind w:left="911"/>
        <w:jc w:val="both"/>
        <w:rPr>
          <w:rtl/>
        </w:rPr>
      </w:pPr>
      <w:r w:rsidRPr="001D4DA7">
        <w:rPr>
          <w:rtl/>
        </w:rPr>
        <w:t>כל המידע הנשמר במערכת ויש לו היבטי פרטיות, יאוחסן בצורה מוצפנת כאשר מנגנון ההצפנה יתבסס על אלגוריתמים מוכרים ותקניים. מפתחות ההצפנה יהיו בשליטה בלעדית של המשרד וניתן יהיה לייבא למערכת מפתחות הצפנה שחוללו בנפרד. הספק יוכל לבצע פעולות תחזוקה ללא ידיעת מפתחות ההצפנה.</w:t>
      </w:r>
    </w:p>
    <w:p w:rsidR="001D4DA7" w:rsidRPr="001D4DA7" w:rsidRDefault="001D4DA7" w:rsidP="001D4DA7">
      <w:pPr>
        <w:pStyle w:val="af4"/>
        <w:widowControl w:val="0"/>
        <w:numPr>
          <w:ilvl w:val="0"/>
          <w:numId w:val="37"/>
        </w:numPr>
        <w:spacing w:line="360" w:lineRule="auto"/>
        <w:jc w:val="both"/>
        <w:rPr>
          <w:rtl/>
        </w:rPr>
      </w:pPr>
      <w:r w:rsidRPr="001D4DA7">
        <w:rPr>
          <w:rtl/>
        </w:rPr>
        <w:t xml:space="preserve">המערכת תאפשר הצפנת דיסק </w:t>
      </w:r>
      <w:proofErr w:type="spellStart"/>
      <w:r w:rsidRPr="001D4DA7">
        <w:rPr>
          <w:rtl/>
        </w:rPr>
        <w:t>והצפנות</w:t>
      </w:r>
      <w:proofErr w:type="spellEnd"/>
      <w:r w:rsidRPr="001D4DA7">
        <w:rPr>
          <w:rtl/>
        </w:rPr>
        <w:t xml:space="preserve"> בסיסי נתונים</w:t>
      </w:r>
    </w:p>
    <w:p w:rsidR="001D4DA7" w:rsidRPr="001D4DA7" w:rsidRDefault="001D4DA7" w:rsidP="001D4DA7">
      <w:pPr>
        <w:pStyle w:val="af4"/>
        <w:widowControl w:val="0"/>
        <w:numPr>
          <w:ilvl w:val="0"/>
          <w:numId w:val="37"/>
        </w:numPr>
        <w:spacing w:line="360" w:lineRule="auto"/>
        <w:jc w:val="both"/>
        <w:rPr>
          <w:rtl/>
        </w:rPr>
      </w:pPr>
      <w:r w:rsidRPr="001D4DA7">
        <w:rPr>
          <w:rtl/>
        </w:rPr>
        <w:t xml:space="preserve">המערכת לא תאפשר שמירה של מידע רגיש במנגנוני ה- </w:t>
      </w:r>
      <w:r w:rsidRPr="001D4DA7">
        <w:t>Cache</w:t>
      </w:r>
      <w:r w:rsidRPr="001D4DA7">
        <w:rPr>
          <w:rtl/>
        </w:rPr>
        <w:t>.</w:t>
      </w:r>
    </w:p>
    <w:p w:rsidR="001D4DA7" w:rsidRPr="001D4DA7" w:rsidRDefault="001D4DA7" w:rsidP="001D4DA7">
      <w:pPr>
        <w:pStyle w:val="af4"/>
        <w:widowControl w:val="0"/>
        <w:numPr>
          <w:ilvl w:val="0"/>
          <w:numId w:val="37"/>
        </w:numPr>
        <w:spacing w:line="360" w:lineRule="auto"/>
        <w:jc w:val="both"/>
        <w:rPr>
          <w:rtl/>
        </w:rPr>
      </w:pPr>
      <w:r w:rsidRPr="001D4DA7">
        <w:rPr>
          <w:rtl/>
        </w:rPr>
        <w:t>המערכת לא תאפשר שמירת מידע חסוי באופן גלוי. כל מידע אשר יוגדר כחסוי יוצפן.</w:t>
      </w:r>
    </w:p>
    <w:p w:rsidR="001D4DA7" w:rsidRPr="001D4DA7" w:rsidRDefault="001D4DA7" w:rsidP="001D4DA7">
      <w:pPr>
        <w:pStyle w:val="af4"/>
        <w:widowControl w:val="0"/>
        <w:numPr>
          <w:ilvl w:val="0"/>
          <w:numId w:val="37"/>
        </w:numPr>
        <w:spacing w:line="360" w:lineRule="auto"/>
        <w:jc w:val="both"/>
        <w:rPr>
          <w:rtl/>
        </w:rPr>
      </w:pPr>
      <w:r w:rsidRPr="001D4DA7">
        <w:rPr>
          <w:rtl/>
        </w:rPr>
        <w:t xml:space="preserve">על המערכת לתמוך בהצפנת מידע נייח רגיש באמצעות שימוש בפרוטוקולי הצפנה מקובלים (לפחות   </w:t>
      </w:r>
      <w:r w:rsidRPr="001D4DA7">
        <w:t>AES 256 bit</w:t>
      </w:r>
      <w:r w:rsidRPr="001D4DA7">
        <w:rPr>
          <w:rtl/>
        </w:rPr>
        <w:t xml:space="preserve"> או </w:t>
      </w:r>
      <w:r w:rsidRPr="001D4DA7">
        <w:t>ECC</w:t>
      </w:r>
      <w:r w:rsidRPr="001D4DA7">
        <w:rPr>
          <w:rtl/>
        </w:rPr>
        <w:t xml:space="preserve"> </w:t>
      </w:r>
      <w:proofErr w:type="spellStart"/>
      <w:r w:rsidRPr="001D4DA7">
        <w:rPr>
          <w:rtl/>
        </w:rPr>
        <w:t>שו"ע</w:t>
      </w:r>
      <w:proofErr w:type="spellEnd"/>
      <w:r w:rsidRPr="001D4DA7">
        <w:rPr>
          <w:rtl/>
        </w:rPr>
        <w:t>).</w:t>
      </w:r>
    </w:p>
    <w:p w:rsidR="001D4DA7" w:rsidRPr="001D4DA7" w:rsidRDefault="001D4DA7" w:rsidP="001D4DA7">
      <w:pPr>
        <w:pStyle w:val="af4"/>
        <w:widowControl w:val="0"/>
        <w:numPr>
          <w:ilvl w:val="0"/>
          <w:numId w:val="37"/>
        </w:numPr>
        <w:spacing w:line="360" w:lineRule="auto"/>
        <w:jc w:val="both"/>
        <w:rPr>
          <w:rtl/>
        </w:rPr>
      </w:pPr>
      <w:r w:rsidRPr="001D4DA7">
        <w:rPr>
          <w:rtl/>
        </w:rPr>
        <w:t xml:space="preserve">סיסמאות של משתמשים מקומיים יישמרו באופן מאובטח תוך שימוש בפרוטוקולי הצפנה מקובלים, ומאובטחים כגון </w:t>
      </w:r>
      <w:r w:rsidRPr="001D4DA7">
        <w:t>SHA512</w:t>
      </w:r>
      <w:r w:rsidRPr="001D4DA7">
        <w:rPr>
          <w:rtl/>
        </w:rPr>
        <w:t xml:space="preserve"> בצירוף ערכי </w:t>
      </w:r>
      <w:r w:rsidRPr="001D4DA7">
        <w:t>Salt</w:t>
      </w:r>
      <w:r w:rsidRPr="001D4DA7">
        <w:rPr>
          <w:rtl/>
        </w:rPr>
        <w:t xml:space="preserve"> אשר ניתנם לשליטה ע"י המשרד.</w:t>
      </w:r>
    </w:p>
    <w:p w:rsidR="001D4DA7" w:rsidRPr="001D4DA7" w:rsidRDefault="001D4DA7" w:rsidP="001D4DA7">
      <w:pPr>
        <w:pStyle w:val="af4"/>
        <w:widowControl w:val="0"/>
        <w:numPr>
          <w:ilvl w:val="0"/>
          <w:numId w:val="37"/>
        </w:numPr>
        <w:spacing w:line="360" w:lineRule="auto"/>
        <w:jc w:val="both"/>
        <w:rPr>
          <w:rtl/>
        </w:rPr>
      </w:pPr>
      <w:r w:rsidRPr="001D4DA7">
        <w:rPr>
          <w:rtl/>
        </w:rPr>
        <w:t>מידע בתנועה (</w:t>
      </w:r>
      <w:r w:rsidRPr="001D4DA7">
        <w:t>Data In Motion</w:t>
      </w:r>
      <w:r w:rsidRPr="001D4DA7">
        <w:rPr>
          <w:rtl/>
        </w:rPr>
        <w:t>):</w:t>
      </w:r>
    </w:p>
    <w:p w:rsidR="001D4DA7" w:rsidRPr="001D4DA7" w:rsidRDefault="001D4DA7" w:rsidP="001D4DA7">
      <w:pPr>
        <w:pStyle w:val="af4"/>
        <w:widowControl w:val="0"/>
        <w:spacing w:line="360" w:lineRule="auto"/>
        <w:ind w:left="911"/>
        <w:jc w:val="both"/>
        <w:rPr>
          <w:rtl/>
        </w:rPr>
      </w:pPr>
      <w:r w:rsidRPr="001D4DA7">
        <w:rPr>
          <w:rtl/>
        </w:rPr>
        <w:t xml:space="preserve">כל המידע המועבר ברשת יועבר בצורה מוצפנת ברמת המידע עצמו, ללא תלות </w:t>
      </w:r>
      <w:proofErr w:type="spellStart"/>
      <w:r w:rsidRPr="001D4DA7">
        <w:rPr>
          <w:rtl/>
        </w:rPr>
        <w:t>בהצפנות</w:t>
      </w:r>
      <w:proofErr w:type="spellEnd"/>
      <w:r w:rsidRPr="001D4DA7">
        <w:rPr>
          <w:rtl/>
        </w:rPr>
        <w:t xml:space="preserve"> רשתיות, כגון </w:t>
      </w:r>
      <w:r w:rsidRPr="001D4DA7">
        <w:t>TLS1.2</w:t>
      </w:r>
      <w:r w:rsidRPr="001D4DA7">
        <w:rPr>
          <w:rtl/>
        </w:rPr>
        <w:t xml:space="preserve"> ומעלה. יובהר כי </w:t>
      </w:r>
      <w:r w:rsidRPr="001D4DA7">
        <w:t>Base 64, XOR</w:t>
      </w:r>
      <w:r w:rsidRPr="001D4DA7">
        <w:rPr>
          <w:rtl/>
        </w:rPr>
        <w:t xml:space="preserve"> ואחרים אינם מקובלים כהצפנה.</w:t>
      </w:r>
    </w:p>
    <w:p w:rsidR="001D4DA7" w:rsidRPr="001D4DA7" w:rsidRDefault="001D4DA7" w:rsidP="001D4DA7">
      <w:pPr>
        <w:pStyle w:val="af4"/>
        <w:widowControl w:val="0"/>
        <w:numPr>
          <w:ilvl w:val="0"/>
          <w:numId w:val="37"/>
        </w:numPr>
        <w:spacing w:line="360" w:lineRule="auto"/>
        <w:jc w:val="both"/>
        <w:rPr>
          <w:rtl/>
        </w:rPr>
      </w:pPr>
      <w:r w:rsidRPr="001D4DA7">
        <w:rPr>
          <w:rtl/>
        </w:rPr>
        <w:t>מידע הכולל שמות משתמש וסיסמאות, חייב להיות מוצפן בתעבורה הרשתית.</w:t>
      </w:r>
    </w:p>
    <w:p w:rsidR="001D4DA7" w:rsidRPr="001D4DA7" w:rsidRDefault="001D4DA7" w:rsidP="001D4DA7">
      <w:pPr>
        <w:widowControl w:val="0"/>
        <w:spacing w:line="360" w:lineRule="auto"/>
        <w:ind w:left="191"/>
        <w:jc w:val="both"/>
        <w:rPr>
          <w:rtl/>
        </w:rPr>
      </w:pPr>
    </w:p>
    <w:p w:rsidR="001D4DA7" w:rsidRPr="001D4DA7" w:rsidRDefault="001D4DA7" w:rsidP="001D4DA7">
      <w:pPr>
        <w:pStyle w:val="af4"/>
        <w:widowControl w:val="0"/>
        <w:numPr>
          <w:ilvl w:val="1"/>
          <w:numId w:val="21"/>
        </w:numPr>
        <w:spacing w:line="360" w:lineRule="auto"/>
        <w:ind w:left="616"/>
        <w:jc w:val="both"/>
        <w:rPr>
          <w:rtl/>
        </w:rPr>
      </w:pPr>
      <w:r w:rsidRPr="001D4DA7">
        <w:rPr>
          <w:rtl/>
        </w:rPr>
        <w:t xml:space="preserve">ניטור, לוגים (קבצי חיווי) והתרעות </w:t>
      </w:r>
    </w:p>
    <w:p w:rsidR="001D4DA7" w:rsidRPr="001D4DA7" w:rsidRDefault="001D4DA7" w:rsidP="001D4DA7">
      <w:pPr>
        <w:pStyle w:val="af4"/>
        <w:widowControl w:val="0"/>
        <w:numPr>
          <w:ilvl w:val="1"/>
          <w:numId w:val="38"/>
        </w:numPr>
        <w:spacing w:line="360" w:lineRule="auto"/>
        <w:ind w:left="900"/>
        <w:jc w:val="both"/>
        <w:rPr>
          <w:rtl/>
        </w:rPr>
      </w:pPr>
      <w:r w:rsidRPr="001D4DA7">
        <w:rPr>
          <w:rtl/>
        </w:rPr>
        <w:t xml:space="preserve">המערכת תתעד כל פעולה ברשומה </w:t>
      </w:r>
      <w:proofErr w:type="spellStart"/>
      <w:r w:rsidRPr="001D4DA7">
        <w:rPr>
          <w:rtl/>
        </w:rPr>
        <w:t>אבטחתית</w:t>
      </w:r>
      <w:proofErr w:type="spellEnd"/>
      <w:r w:rsidRPr="001D4DA7">
        <w:rPr>
          <w:rtl/>
        </w:rPr>
        <w:t xml:space="preserve"> אשר תישלח למרכז ניהול אירועים (</w:t>
      </w:r>
      <w:r w:rsidRPr="001D4DA7">
        <w:t>SIEM</w:t>
      </w:r>
      <w:r w:rsidRPr="001D4DA7">
        <w:rPr>
          <w:rtl/>
        </w:rPr>
        <w:t xml:space="preserve">). אם למערכת רכיבים שונים, סנכרון הלוגים (שעון, </w:t>
      </w:r>
      <w:r w:rsidRPr="001D4DA7">
        <w:t>ID</w:t>
      </w:r>
      <w:r w:rsidRPr="001D4DA7">
        <w:rPr>
          <w:rtl/>
        </w:rPr>
        <w:t xml:space="preserve"> וכו') יתבצע ע"י המערכת באופן מרכזי ומפוקח.</w:t>
      </w:r>
    </w:p>
    <w:p w:rsidR="001D4DA7" w:rsidRPr="001D4DA7" w:rsidRDefault="001D4DA7" w:rsidP="001D4DA7">
      <w:pPr>
        <w:pStyle w:val="af4"/>
        <w:widowControl w:val="0"/>
        <w:numPr>
          <w:ilvl w:val="1"/>
          <w:numId w:val="38"/>
        </w:numPr>
        <w:spacing w:line="360" w:lineRule="auto"/>
        <w:ind w:left="900"/>
        <w:jc w:val="both"/>
        <w:rPr>
          <w:rtl/>
        </w:rPr>
      </w:pPr>
      <w:r w:rsidRPr="001D4DA7">
        <w:rPr>
          <w:rtl/>
        </w:rPr>
        <w:t>המערכת תאפשר למנהלי המערכת, בהתאם להרשאתם, להגדיר מהם הרכיבים אשר הפעילות בהם תתועד בקבצי הלוג ובקבצי החיווי.</w:t>
      </w:r>
    </w:p>
    <w:p w:rsidR="001D4DA7" w:rsidRPr="001D4DA7" w:rsidRDefault="001D4DA7" w:rsidP="001D4DA7">
      <w:pPr>
        <w:pStyle w:val="af4"/>
        <w:widowControl w:val="0"/>
        <w:numPr>
          <w:ilvl w:val="1"/>
          <w:numId w:val="38"/>
        </w:numPr>
        <w:spacing w:line="360" w:lineRule="auto"/>
        <w:ind w:left="900"/>
        <w:jc w:val="both"/>
        <w:rPr>
          <w:rtl/>
        </w:rPr>
      </w:pPr>
      <w:r w:rsidRPr="001D4DA7">
        <w:rPr>
          <w:rtl/>
        </w:rPr>
        <w:t xml:space="preserve">המערכת תאפשר יכולת העברת לוגים  ל- </w:t>
      </w:r>
      <w:r w:rsidRPr="001D4DA7">
        <w:t>SIEM</w:t>
      </w:r>
      <w:r w:rsidRPr="001D4DA7">
        <w:rPr>
          <w:rtl/>
        </w:rPr>
        <w:t xml:space="preserve"> בהתאם לסטנדרטים מקובלים כגון </w:t>
      </w:r>
      <w:r w:rsidRPr="001D4DA7">
        <w:t>Syslog</w:t>
      </w:r>
      <w:r w:rsidRPr="001D4DA7">
        <w:rPr>
          <w:rtl/>
        </w:rPr>
        <w:t>.</w:t>
      </w:r>
    </w:p>
    <w:p w:rsidR="001D4DA7" w:rsidRPr="001D4DA7" w:rsidRDefault="001D4DA7" w:rsidP="001D4DA7">
      <w:pPr>
        <w:pStyle w:val="af4"/>
        <w:widowControl w:val="0"/>
        <w:numPr>
          <w:ilvl w:val="1"/>
          <w:numId w:val="38"/>
        </w:numPr>
        <w:spacing w:line="360" w:lineRule="auto"/>
        <w:ind w:left="900"/>
        <w:jc w:val="both"/>
        <w:rPr>
          <w:rtl/>
        </w:rPr>
      </w:pPr>
      <w:r w:rsidRPr="001D4DA7">
        <w:rPr>
          <w:rtl/>
        </w:rPr>
        <w:t>על הספק לתאר את כלל יכולות הניטור של המערכת, לרבות - אפליקציה, בסיס נתונים, שירותים, קישורים שאילתות, הפרת אבטחת מידע (</w:t>
      </w:r>
      <w:r w:rsidRPr="001D4DA7">
        <w:t>DB, Services,  Connections, Queries, Security Violations</w:t>
      </w:r>
      <w:r w:rsidRPr="001D4DA7">
        <w:rPr>
          <w:rtl/>
        </w:rPr>
        <w:t>).  על הספק לפרט ולתאר את כלל הלוגים הנרשמים במערכת וניתנים לשילוב במערך האבטחה של המערכת (כולל פעילויות שהצליחו –</w:t>
      </w:r>
      <w:r w:rsidRPr="001D4DA7">
        <w:t>Success</w:t>
      </w:r>
      <w:r w:rsidRPr="001D4DA7">
        <w:rPr>
          <w:rtl/>
        </w:rPr>
        <w:t>).</w:t>
      </w:r>
    </w:p>
    <w:p w:rsidR="001D4DA7" w:rsidRPr="001D4DA7" w:rsidRDefault="001D4DA7" w:rsidP="001D4DA7">
      <w:pPr>
        <w:pStyle w:val="af4"/>
        <w:widowControl w:val="0"/>
        <w:numPr>
          <w:ilvl w:val="1"/>
          <w:numId w:val="38"/>
        </w:numPr>
        <w:spacing w:line="360" w:lineRule="auto"/>
        <w:ind w:left="900"/>
        <w:jc w:val="both"/>
        <w:rPr>
          <w:rtl/>
        </w:rPr>
      </w:pPr>
      <w:r w:rsidRPr="001D4DA7">
        <w:rPr>
          <w:rtl/>
        </w:rPr>
        <w:t xml:space="preserve">המערכת תאפשר "להעשיר" את המידע בלוג, כגון: סוג המכונה, סוג מערכת ההפעלה, </w:t>
      </w:r>
      <w:r w:rsidRPr="001D4DA7">
        <w:t>User Agent</w:t>
      </w:r>
      <w:r w:rsidRPr="001D4DA7">
        <w:rPr>
          <w:rtl/>
        </w:rPr>
        <w:t xml:space="preserve"> וכיו"ב.. </w:t>
      </w:r>
    </w:p>
    <w:p w:rsidR="001D4DA7" w:rsidRPr="001D4DA7" w:rsidRDefault="001D4DA7" w:rsidP="001D4DA7">
      <w:pPr>
        <w:pStyle w:val="af4"/>
        <w:widowControl w:val="0"/>
        <w:numPr>
          <w:ilvl w:val="1"/>
          <w:numId w:val="38"/>
        </w:numPr>
        <w:spacing w:line="360" w:lineRule="auto"/>
        <w:ind w:left="900"/>
        <w:jc w:val="both"/>
        <w:rPr>
          <w:rtl/>
        </w:rPr>
      </w:pPr>
      <w:r w:rsidRPr="001D4DA7">
        <w:rPr>
          <w:rtl/>
        </w:rPr>
        <w:t>המערכת תאפשר תיעוד כל שינוי בקובץ לוג מסודר או גישה אליו בהתאם להגדרת המדיניות של המערכת.</w:t>
      </w:r>
    </w:p>
    <w:p w:rsidR="001D4DA7" w:rsidRPr="00C67F69" w:rsidRDefault="001D4DA7" w:rsidP="001D4DA7">
      <w:pPr>
        <w:pStyle w:val="af4"/>
        <w:widowControl w:val="0"/>
        <w:numPr>
          <w:ilvl w:val="1"/>
          <w:numId w:val="38"/>
        </w:numPr>
        <w:spacing w:line="360" w:lineRule="auto"/>
        <w:ind w:left="900"/>
        <w:jc w:val="both"/>
        <w:rPr>
          <w:rtl/>
        </w:rPr>
      </w:pPr>
      <w:r w:rsidRPr="00C67F69">
        <w:rPr>
          <w:rtl/>
        </w:rPr>
        <w:lastRenderedPageBreak/>
        <w:t>קבצי הלוג במערכת יהיו מוגנים מפני גישה (צפייה, שינוי, מחיקה) לא מורשית; והמערכת תאפשר זיהוי גישה לא מורשית.</w:t>
      </w:r>
    </w:p>
    <w:p w:rsidR="001D4DA7" w:rsidRPr="00C67F69" w:rsidRDefault="001D4DA7" w:rsidP="001D4DA7">
      <w:pPr>
        <w:pStyle w:val="af4"/>
        <w:widowControl w:val="0"/>
        <w:numPr>
          <w:ilvl w:val="1"/>
          <w:numId w:val="38"/>
        </w:numPr>
        <w:spacing w:line="360" w:lineRule="auto"/>
        <w:ind w:left="900"/>
        <w:jc w:val="both"/>
        <w:rPr>
          <w:rtl/>
        </w:rPr>
      </w:pPr>
      <w:r w:rsidRPr="00C67F69">
        <w:rPr>
          <w:rtl/>
        </w:rPr>
        <w:t xml:space="preserve">לא יתאפשר ביצוע שינוי במידע שנאסף לאחר שנרשם (מניעת התכחשות).  </w:t>
      </w:r>
    </w:p>
    <w:p w:rsidR="001D4DA7" w:rsidRPr="00C67F69" w:rsidRDefault="001D4DA7" w:rsidP="001D4DA7">
      <w:pPr>
        <w:pStyle w:val="af4"/>
        <w:widowControl w:val="0"/>
        <w:numPr>
          <w:ilvl w:val="1"/>
          <w:numId w:val="38"/>
        </w:numPr>
        <w:spacing w:line="360" w:lineRule="auto"/>
        <w:ind w:left="900"/>
        <w:jc w:val="both"/>
        <w:rPr>
          <w:rtl/>
        </w:rPr>
      </w:pPr>
      <w:r w:rsidRPr="00C67F69">
        <w:rPr>
          <w:rtl/>
        </w:rPr>
        <w:t xml:space="preserve">כחלק משלב התכנון המפורט, ימסור הספק תכנון מפורט להגדרת ניטור הסייבר וההתאמות (קורלציות) הנדרשות לביצוע לצורך ניטור הנדרש לביצוע חקירות לאיתור וניתוח פעולות חשודות. מערכות אלו כוללות מוצרי </w:t>
      </w:r>
      <w:r w:rsidRPr="00C67F69">
        <w:t>SIEM</w:t>
      </w:r>
      <w:r w:rsidRPr="00C67F69">
        <w:rPr>
          <w:rtl/>
        </w:rPr>
        <w:t xml:space="preserve"> ו-</w:t>
      </w:r>
      <w:r w:rsidRPr="00C67F69">
        <w:t>Big Data</w:t>
      </w:r>
      <w:r w:rsidRPr="00C67F69">
        <w:rPr>
          <w:rtl/>
        </w:rPr>
        <w:t xml:space="preserve">. התכנון יכלול התרעות ומסכים מותאמים לצורכי מחקר וניטור מלא ובהתאם לדרישות מערך הגנת הסייבר במשרד.  </w:t>
      </w:r>
    </w:p>
    <w:p w:rsidR="001D4DA7" w:rsidRPr="00C67F69" w:rsidRDefault="001D4DA7" w:rsidP="001D4DA7">
      <w:pPr>
        <w:pStyle w:val="af4"/>
        <w:widowControl w:val="0"/>
        <w:numPr>
          <w:ilvl w:val="1"/>
          <w:numId w:val="38"/>
        </w:numPr>
        <w:spacing w:line="360" w:lineRule="auto"/>
        <w:ind w:left="900"/>
        <w:jc w:val="both"/>
        <w:rPr>
          <w:rtl/>
        </w:rPr>
      </w:pPr>
      <w:r w:rsidRPr="00C67F69">
        <w:rPr>
          <w:rtl/>
        </w:rPr>
        <w:t xml:space="preserve">המערכת תשמור מידע היסטורי על כל פעילות לתקופה פרמטרית שתיקבע, לצורך מעקב רוחבי ומתן מענה משפטי.  </w:t>
      </w:r>
    </w:p>
    <w:p w:rsidR="001D4DA7" w:rsidRPr="00C67F69" w:rsidRDefault="001D4DA7" w:rsidP="001D4DA7">
      <w:pPr>
        <w:widowControl w:val="0"/>
        <w:spacing w:line="360" w:lineRule="auto"/>
        <w:ind w:left="191"/>
        <w:jc w:val="both"/>
        <w:rPr>
          <w:rtl/>
        </w:rPr>
      </w:pPr>
    </w:p>
    <w:p w:rsidR="001D4DA7" w:rsidRPr="00C67F69" w:rsidRDefault="001D4DA7" w:rsidP="001D4DA7">
      <w:pPr>
        <w:pStyle w:val="af4"/>
        <w:widowControl w:val="0"/>
        <w:numPr>
          <w:ilvl w:val="1"/>
          <w:numId w:val="21"/>
        </w:numPr>
        <w:spacing w:line="360" w:lineRule="auto"/>
        <w:ind w:left="616"/>
        <w:jc w:val="both"/>
        <w:rPr>
          <w:rtl/>
        </w:rPr>
      </w:pPr>
      <w:r w:rsidRPr="00C67F69">
        <w:rPr>
          <w:rtl/>
        </w:rPr>
        <w:t>סקרי קוד, בדיקות חדירות</w:t>
      </w:r>
    </w:p>
    <w:p w:rsidR="001D4DA7" w:rsidRPr="00C67F69" w:rsidRDefault="001D4DA7" w:rsidP="001D4DA7">
      <w:pPr>
        <w:pStyle w:val="af4"/>
        <w:widowControl w:val="0"/>
        <w:numPr>
          <w:ilvl w:val="0"/>
          <w:numId w:val="39"/>
        </w:numPr>
        <w:spacing w:line="360" w:lineRule="auto"/>
        <w:jc w:val="both"/>
        <w:rPr>
          <w:rtl/>
        </w:rPr>
      </w:pPr>
      <w:r w:rsidRPr="00C67F69">
        <w:rPr>
          <w:rtl/>
        </w:rPr>
        <w:t xml:space="preserve">הספק יבצע ויציג דו"ח </w:t>
      </w:r>
      <w:r w:rsidRPr="00C67F69">
        <w:t>PT</w:t>
      </w:r>
      <w:r w:rsidRPr="00C67F69">
        <w:rPr>
          <w:rtl/>
        </w:rPr>
        <w:t xml:space="preserve"> שביצע ע"ג המערכת ויעמיד את כל רכיבי המערכת לבדיקות נוספות של אבטחת מידע - חדירות/חוסן (</w:t>
      </w:r>
      <w:r w:rsidRPr="00C67F69">
        <w:t>Penetration Tests</w:t>
      </w:r>
      <w:r w:rsidRPr="00C67F69">
        <w:rPr>
          <w:rtl/>
        </w:rPr>
        <w:t xml:space="preserve">) וסקר קוד ( </w:t>
      </w:r>
      <w:r w:rsidRPr="00C67F69">
        <w:t>Code Review</w:t>
      </w:r>
      <w:r w:rsidRPr="00C67F69">
        <w:rPr>
          <w:rtl/>
        </w:rPr>
        <w:t>), וזאת עבור קוד שפותח עבור המשרד, על ידי צוות אבטחת המידע של המשרד. הבדיקות בפועל יתבצעו מאתר המשרד.</w:t>
      </w:r>
    </w:p>
    <w:p w:rsidR="001D4DA7" w:rsidRPr="00C67F69" w:rsidRDefault="001D4DA7" w:rsidP="001D4DA7">
      <w:pPr>
        <w:pStyle w:val="af4"/>
        <w:widowControl w:val="0"/>
        <w:numPr>
          <w:ilvl w:val="0"/>
          <w:numId w:val="39"/>
        </w:numPr>
        <w:spacing w:line="360" w:lineRule="auto"/>
        <w:jc w:val="both"/>
        <w:rPr>
          <w:rtl/>
        </w:rPr>
      </w:pPr>
      <w:r w:rsidRPr="00C67F69">
        <w:rPr>
          <w:rtl/>
        </w:rPr>
        <w:t>הבדיקות במשרד וע"י צוות אבטחת המידע של המשרד יתבצעו במועד כפי שייקבע על ידי המשרד לקראת עליית המערכת לאוויר ויהיה נוכח בה נציג המשרד ו/או מי מטעמו. הבדיקה תתבצע בסביבות הייצור / קדם ייצור ו/או אחרת, על פי קביעת המשרד. תוצאות הבדיקות יושוו לדו"ח שיימסר ע"י הספק (סעיף ‏7.13.1)</w:t>
      </w:r>
    </w:p>
    <w:p w:rsidR="001D4DA7" w:rsidRPr="00C67F69" w:rsidRDefault="001D4DA7" w:rsidP="001D4DA7">
      <w:pPr>
        <w:pStyle w:val="af4"/>
        <w:widowControl w:val="0"/>
        <w:numPr>
          <w:ilvl w:val="0"/>
          <w:numId w:val="39"/>
        </w:numPr>
        <w:spacing w:line="360" w:lineRule="auto"/>
        <w:jc w:val="both"/>
        <w:rPr>
          <w:rtl/>
        </w:rPr>
      </w:pPr>
      <w:r w:rsidRPr="00C67F69">
        <w:rPr>
          <w:rtl/>
        </w:rPr>
        <w:t>טיפול בממצאי הבדיקות – הספק מתחייב לטפל בכל הממצאים/ליקויים ובהתאם להנחיות שיועברו לו על ידי המשרד ולתקן כל הנדרש לצורך קבלת אישור עליה לאוויר.</w:t>
      </w:r>
    </w:p>
    <w:p w:rsidR="001D4DA7" w:rsidRPr="00C67F69" w:rsidRDefault="001D4DA7" w:rsidP="001D4DA7">
      <w:pPr>
        <w:pStyle w:val="af4"/>
        <w:widowControl w:val="0"/>
        <w:numPr>
          <w:ilvl w:val="0"/>
          <w:numId w:val="39"/>
        </w:numPr>
        <w:spacing w:line="360" w:lineRule="auto"/>
        <w:jc w:val="both"/>
        <w:rPr>
          <w:rtl/>
        </w:rPr>
      </w:pPr>
      <w:r w:rsidRPr="00C67F69">
        <w:rPr>
          <w:rtl/>
        </w:rPr>
        <w:t xml:space="preserve">המערכת תעמוד בכל דרישות הממונה על אבטחת המידע וכן בנהלי אבטחת המידע ונהלי המשרד, כולל בדיקות חדירות וחוסן וסקרי קוד תקופתיים. על הספק למנוע קיום כל פרצות אבטחת מידע ולטפל בהן מיד עם גילוין, כולל הסרה מהמערכת כל איומי אבטחת המידע ותיקון כלל הליקויים ככל שיהיו. </w:t>
      </w:r>
    </w:p>
    <w:p w:rsidR="001D4DA7" w:rsidRPr="00C67F69" w:rsidRDefault="001D4DA7" w:rsidP="001D4DA7">
      <w:pPr>
        <w:pStyle w:val="af4"/>
        <w:widowControl w:val="0"/>
        <w:numPr>
          <w:ilvl w:val="0"/>
          <w:numId w:val="39"/>
        </w:numPr>
        <w:spacing w:line="360" w:lineRule="auto"/>
        <w:jc w:val="both"/>
        <w:rPr>
          <w:rtl/>
        </w:rPr>
      </w:pPr>
      <w:r w:rsidRPr="00C67F69">
        <w:rPr>
          <w:rtl/>
        </w:rPr>
        <w:t xml:space="preserve">על הספק לבצע </w:t>
      </w:r>
      <w:r w:rsidRPr="00C67F69">
        <w:t>Code Escrow</w:t>
      </w:r>
      <w:r w:rsidRPr="00C67F69">
        <w:rPr>
          <w:rtl/>
        </w:rPr>
        <w:t xml:space="preserve"> לכל תקופת ההתקשרות</w:t>
      </w:r>
    </w:p>
    <w:p w:rsidR="001D4DA7" w:rsidRPr="00C67F69" w:rsidRDefault="001D4DA7" w:rsidP="001D4DA7">
      <w:pPr>
        <w:widowControl w:val="0"/>
        <w:spacing w:line="360" w:lineRule="auto"/>
        <w:ind w:left="191"/>
        <w:jc w:val="both"/>
        <w:rPr>
          <w:rtl/>
        </w:rPr>
      </w:pPr>
    </w:p>
    <w:p w:rsidR="001D4DA7" w:rsidRPr="00C67F69" w:rsidRDefault="001D4DA7" w:rsidP="001D4DA7">
      <w:pPr>
        <w:pStyle w:val="af4"/>
        <w:widowControl w:val="0"/>
        <w:numPr>
          <w:ilvl w:val="1"/>
          <w:numId w:val="21"/>
        </w:numPr>
        <w:spacing w:line="360" w:lineRule="auto"/>
        <w:ind w:left="616"/>
        <w:jc w:val="both"/>
        <w:rPr>
          <w:rtl/>
        </w:rPr>
      </w:pPr>
      <w:r w:rsidRPr="00C67F69">
        <w:rPr>
          <w:rtl/>
        </w:rPr>
        <w:t>מענה לאירועי אבטחת מידע ו/או איום להתפרצות אירוע אבטחת מידע</w:t>
      </w:r>
    </w:p>
    <w:p w:rsidR="001D4DA7" w:rsidRPr="00C67F69" w:rsidRDefault="001D4DA7" w:rsidP="001D4DA7">
      <w:pPr>
        <w:pStyle w:val="af4"/>
        <w:widowControl w:val="0"/>
        <w:numPr>
          <w:ilvl w:val="0"/>
          <w:numId w:val="40"/>
        </w:numPr>
        <w:spacing w:line="360" w:lineRule="auto"/>
        <w:jc w:val="both"/>
        <w:rPr>
          <w:rtl/>
        </w:rPr>
      </w:pPr>
      <w:r w:rsidRPr="00C67F69">
        <w:rPr>
          <w:rtl/>
        </w:rPr>
        <w:t xml:space="preserve">הספק מתחייב לתת מענה </w:t>
      </w:r>
      <w:proofErr w:type="spellStart"/>
      <w:r w:rsidRPr="00C67F69">
        <w:rPr>
          <w:rtl/>
        </w:rPr>
        <w:t>מיידי</w:t>
      </w:r>
      <w:proofErr w:type="spellEnd"/>
      <w:r w:rsidRPr="00C67F69">
        <w:rPr>
          <w:rtl/>
        </w:rPr>
        <w:t xml:space="preserve"> לאירוע ו/או איום להתפרצות אירוע ופתרונות, במסגרת פרק זמן סביר ובהתאם להגדרת האירוע, במקרה של איתור פרצות אבטחת מידע, או אל מול איומי אבטחת מידע.</w:t>
      </w:r>
    </w:p>
    <w:p w:rsidR="001D4DA7" w:rsidRPr="00C67F69" w:rsidRDefault="001D4DA7" w:rsidP="001D4DA7">
      <w:pPr>
        <w:pStyle w:val="af4"/>
        <w:widowControl w:val="0"/>
        <w:numPr>
          <w:ilvl w:val="0"/>
          <w:numId w:val="40"/>
        </w:numPr>
        <w:spacing w:line="360" w:lineRule="auto"/>
        <w:jc w:val="both"/>
        <w:rPr>
          <w:rtl/>
        </w:rPr>
      </w:pPr>
      <w:r w:rsidRPr="00C67F69">
        <w:rPr>
          <w:rtl/>
        </w:rPr>
        <w:t xml:space="preserve">הספק מתחייב לדווח ולהתריע באופן </w:t>
      </w:r>
      <w:proofErr w:type="spellStart"/>
      <w:r w:rsidRPr="00C67F69">
        <w:rPr>
          <w:rtl/>
        </w:rPr>
        <w:t>מיידי</w:t>
      </w:r>
      <w:proofErr w:type="spellEnd"/>
      <w:r w:rsidRPr="00C67F69">
        <w:rPr>
          <w:rtl/>
        </w:rPr>
        <w:t xml:space="preserve"> למשרד על כל ליקוי אבטחתי ו/או פרצת אבטחת מידע – או חשד לליקוי ו/או פרצת </w:t>
      </w:r>
      <w:proofErr w:type="spellStart"/>
      <w:r w:rsidRPr="00C67F69">
        <w:rPr>
          <w:rtl/>
        </w:rPr>
        <w:t>אבט"מ</w:t>
      </w:r>
      <w:proofErr w:type="spellEnd"/>
      <w:r w:rsidRPr="00C67F69">
        <w:rPr>
          <w:rtl/>
        </w:rPr>
        <w:t xml:space="preserve"> - הקיימת או מתגלה במערכת ו/או בתשתיות בהן פותחה המערכת וכן להציג יכולת הפחתת הפגיעות, או הסיכון לפגיעות, עד לתיקון מלא של הליקוי והסרת הפגיעות. </w:t>
      </w:r>
    </w:p>
    <w:p w:rsidR="001D4DA7" w:rsidRPr="00C67F69" w:rsidRDefault="001D4DA7" w:rsidP="001D4DA7">
      <w:pPr>
        <w:pStyle w:val="af4"/>
        <w:widowControl w:val="0"/>
        <w:numPr>
          <w:ilvl w:val="0"/>
          <w:numId w:val="40"/>
        </w:numPr>
        <w:spacing w:line="360" w:lineRule="auto"/>
        <w:jc w:val="both"/>
        <w:rPr>
          <w:rtl/>
        </w:rPr>
      </w:pPr>
      <w:r w:rsidRPr="00C67F69">
        <w:rPr>
          <w:rtl/>
        </w:rPr>
        <w:t>במקרה של אירוע ברשת ו/או בתשתיות הספק, הספק מתחייב למסור למשרד, מיד עם בקשתו, כל מידע לרבות הקבצים הפגועים ואופן התפשטותם ברשת.</w:t>
      </w:r>
    </w:p>
    <w:p w:rsidR="001D4DA7" w:rsidRPr="00C67F69" w:rsidRDefault="001D4DA7" w:rsidP="001D4DA7">
      <w:pPr>
        <w:widowControl w:val="0"/>
        <w:spacing w:line="360" w:lineRule="auto"/>
        <w:ind w:left="191"/>
        <w:jc w:val="both"/>
        <w:rPr>
          <w:rtl/>
        </w:rPr>
      </w:pPr>
    </w:p>
    <w:p w:rsidR="001D4DA7" w:rsidRPr="00C67F69" w:rsidRDefault="001D4DA7" w:rsidP="001D4DA7">
      <w:pPr>
        <w:pStyle w:val="af4"/>
        <w:widowControl w:val="0"/>
        <w:numPr>
          <w:ilvl w:val="1"/>
          <w:numId w:val="21"/>
        </w:numPr>
        <w:spacing w:line="360" w:lineRule="auto"/>
        <w:ind w:left="616"/>
        <w:jc w:val="both"/>
        <w:rPr>
          <w:rtl/>
        </w:rPr>
      </w:pPr>
      <w:r w:rsidRPr="00C67F69">
        <w:rPr>
          <w:rtl/>
        </w:rPr>
        <w:t>הנחיות כלליות</w:t>
      </w:r>
    </w:p>
    <w:p w:rsidR="001D4DA7" w:rsidRPr="00C67F69" w:rsidRDefault="001D4DA7" w:rsidP="001D4DA7">
      <w:pPr>
        <w:pStyle w:val="af4"/>
        <w:widowControl w:val="0"/>
        <w:spacing w:line="360" w:lineRule="auto"/>
        <w:ind w:left="616"/>
        <w:jc w:val="both"/>
        <w:rPr>
          <w:rtl/>
        </w:rPr>
      </w:pPr>
      <w:r w:rsidRPr="00C67F69">
        <w:rPr>
          <w:rtl/>
        </w:rPr>
        <w:t xml:space="preserve">במקרה של דרישות אבטחת מידע סותרות, לכאורה, על הספק להפנות את תשומת הלב של נציגי המשרד, ולענות על הדרישה המחמירה יותר מבין הדרישות השונות, אלא אם כן המשרד ויתר על דרישה כלשהי, מראש ובכתב. </w:t>
      </w:r>
    </w:p>
    <w:p w:rsidR="001D4DA7" w:rsidRPr="00C67F69" w:rsidRDefault="001D4DA7" w:rsidP="001D4DA7">
      <w:pPr>
        <w:pStyle w:val="af4"/>
        <w:spacing w:line="360" w:lineRule="auto"/>
        <w:ind w:left="360"/>
        <w:contextualSpacing/>
        <w:jc w:val="both"/>
        <w:rPr>
          <w:b/>
          <w:bCs/>
          <w:spacing w:val="-4"/>
          <w:u w:val="single"/>
        </w:rPr>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זכויות יוצרים</w:t>
      </w:r>
      <w:bookmarkEnd w:id="65"/>
    </w:p>
    <w:p w:rsidR="001D4DA7" w:rsidRPr="001D4DA7" w:rsidRDefault="001D4DA7" w:rsidP="001D4DA7">
      <w:pPr>
        <w:spacing w:line="360" w:lineRule="auto"/>
        <w:rPr>
          <w:rtl/>
        </w:rPr>
      </w:pPr>
      <w:r w:rsidRPr="001D4DA7">
        <w:rPr>
          <w:rtl/>
        </w:rPr>
        <w:t xml:space="preserve">כל זכויות היוצרים וכל חומר אחר אשר </w:t>
      </w:r>
      <w:r w:rsidRPr="001D4DA7">
        <w:rPr>
          <w:b/>
          <w:bCs/>
          <w:rtl/>
        </w:rPr>
        <w:t>ייעשה בו שימוש ו/או יפותח, יירכש או יותאם</w:t>
      </w:r>
      <w:r w:rsidRPr="001D4DA7">
        <w:rPr>
          <w:rtl/>
        </w:rPr>
        <w:t xml:space="preserve"> על-ידי הספק</w:t>
      </w:r>
      <w:r w:rsidRPr="001D4DA7" w:rsidDel="00EB5CA0">
        <w:rPr>
          <w:rtl/>
        </w:rPr>
        <w:t xml:space="preserve"> </w:t>
      </w:r>
      <w:r w:rsidRPr="001D4DA7">
        <w:rPr>
          <w:rtl/>
        </w:rPr>
        <w:t>לצורך פרויקט זה, יהיו רכושה של המדינה והספק מתחייב לפעול כדלקמן:</w:t>
      </w:r>
    </w:p>
    <w:p w:rsidR="001D4DA7" w:rsidRPr="001D4DA7" w:rsidRDefault="001D4DA7" w:rsidP="001D4DA7">
      <w:pPr>
        <w:rPr>
          <w:rtl/>
        </w:rPr>
      </w:pP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הספק</w:t>
      </w:r>
      <w:r w:rsidRPr="001D4DA7" w:rsidDel="00EB5CA0">
        <w:rPr>
          <w:rStyle w:val="afa"/>
          <w:sz w:val="24"/>
          <w:szCs w:val="24"/>
          <w:rtl/>
        </w:rPr>
        <w:t xml:space="preserve"> </w:t>
      </w:r>
      <w:r w:rsidRPr="001D4DA7">
        <w:rPr>
          <w:rStyle w:val="afa"/>
          <w:sz w:val="24"/>
          <w:szCs w:val="24"/>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הספק מצהיר כי לא הפר/יפר כל זכות יוצרים ו/או פטנט ו/או סוד מסחרי ו/או מידע כלשהו במהלך ביצוע התחייבויות עפ"י מכרז זה.</w:t>
      </w:r>
    </w:p>
    <w:p w:rsidR="001D4DA7" w:rsidRPr="001D4DA7" w:rsidRDefault="001D4DA7" w:rsidP="001D4DA7">
      <w:pPr>
        <w:pStyle w:val="af4"/>
        <w:widowControl w:val="0"/>
        <w:numPr>
          <w:ilvl w:val="1"/>
          <w:numId w:val="41"/>
        </w:numPr>
        <w:spacing w:line="360" w:lineRule="auto"/>
        <w:jc w:val="both"/>
        <w:rPr>
          <w:rStyle w:val="afa"/>
          <w:sz w:val="24"/>
          <w:szCs w:val="24"/>
          <w:rtl/>
        </w:rPr>
      </w:pPr>
      <w:bookmarkStart w:id="66" w:name="_Ref294521795"/>
      <w:r w:rsidRPr="001D4DA7">
        <w:rPr>
          <w:rStyle w:val="afa"/>
          <w:sz w:val="24"/>
          <w:szCs w:val="24"/>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66"/>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במידה והספק משתמש בחומרים של בעלי זכויות אחרים לצורך הפעלת המכרז ותוכניות העבודה שלו, עליו לקבל היתר לשימוש בחומרים אלו.</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אם ההיתר כרוך בתשלום, יבצע זאת הספק על חשבונו.</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המשרד יהיה רשאי לדרוש הכנסת שינויים והתאמות במסגרת הפרויקט. במקרה זה יעביר הספק את הזכויות על התוכנות המתאימות, לידי המשרד.</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1D4DA7" w:rsidRPr="001D4DA7" w:rsidRDefault="001D4DA7" w:rsidP="001D4DA7">
      <w:pPr>
        <w:pStyle w:val="af4"/>
        <w:widowControl w:val="0"/>
        <w:numPr>
          <w:ilvl w:val="1"/>
          <w:numId w:val="41"/>
        </w:numPr>
        <w:spacing w:line="360" w:lineRule="auto"/>
        <w:jc w:val="both"/>
        <w:rPr>
          <w:rStyle w:val="afa"/>
          <w:sz w:val="24"/>
          <w:szCs w:val="24"/>
          <w:rtl/>
        </w:rPr>
      </w:pPr>
      <w:r w:rsidRPr="001D4DA7">
        <w:rPr>
          <w:rStyle w:val="afa"/>
          <w:sz w:val="24"/>
          <w:szCs w:val="24"/>
          <w:rtl/>
        </w:rPr>
        <w:t>הספק יידרש לעגן את זכויות המדינה, רשות לשירות אזרחי, בהתקשרויות החוזיות שלו עם עובדיו, כותבי התוכניות וקבלנים שיופעלו על ידו לביצוע השירותים נושא מכרז זה.</w:t>
      </w:r>
    </w:p>
    <w:p w:rsidR="001D4DA7" w:rsidRPr="001D4DA7" w:rsidRDefault="001D4DA7" w:rsidP="001D4DA7">
      <w:pPr>
        <w:pStyle w:val="af4"/>
        <w:widowControl w:val="0"/>
        <w:numPr>
          <w:ilvl w:val="1"/>
          <w:numId w:val="41"/>
        </w:numPr>
        <w:spacing w:line="360" w:lineRule="auto"/>
        <w:jc w:val="both"/>
        <w:rPr>
          <w:rStyle w:val="afa"/>
          <w:sz w:val="24"/>
          <w:szCs w:val="24"/>
        </w:rPr>
      </w:pPr>
      <w:r w:rsidRPr="001D4DA7">
        <w:rPr>
          <w:rStyle w:val="afa"/>
          <w:sz w:val="24"/>
          <w:szCs w:val="24"/>
          <w:rtl/>
        </w:rPr>
        <w:t>על הספק למסור לרשות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1D4DA7" w:rsidRPr="001D4DA7" w:rsidRDefault="001D4DA7" w:rsidP="001D4DA7">
      <w:pPr>
        <w:pStyle w:val="af4"/>
        <w:widowControl w:val="0"/>
        <w:numPr>
          <w:ilvl w:val="1"/>
          <w:numId w:val="41"/>
        </w:numPr>
        <w:spacing w:line="360" w:lineRule="auto"/>
        <w:jc w:val="both"/>
        <w:rPr>
          <w:rStyle w:val="afa"/>
          <w:sz w:val="24"/>
          <w:szCs w:val="24"/>
        </w:rPr>
      </w:pPr>
      <w:r w:rsidRPr="001D4DA7">
        <w:rPr>
          <w:rStyle w:val="afa"/>
          <w:sz w:val="24"/>
          <w:szCs w:val="24"/>
          <w:rtl/>
        </w:rPr>
        <w:t xml:space="preserve">בעת סיום ביצוע העבודות על פי הסכם זה, הספק מתחייב </w:t>
      </w:r>
      <w:proofErr w:type="spellStart"/>
      <w:r w:rsidRPr="001D4DA7">
        <w:rPr>
          <w:rStyle w:val="afa"/>
          <w:sz w:val="24"/>
          <w:szCs w:val="24"/>
          <w:rtl/>
        </w:rPr>
        <w:t>להמחות</w:t>
      </w:r>
      <w:proofErr w:type="spellEnd"/>
      <w:r w:rsidRPr="001D4DA7">
        <w:rPr>
          <w:rStyle w:val="afa"/>
          <w:sz w:val="24"/>
          <w:szCs w:val="24"/>
          <w:rtl/>
        </w:rPr>
        <w:t xml:space="preserve"> את כל הזכויות לרבות זכויות היוצרים לרשות, ללא תמורה נוספת כלשהי.</w:t>
      </w:r>
    </w:p>
    <w:p w:rsidR="001D4DA7" w:rsidRPr="001D4DA7" w:rsidRDefault="001D4DA7" w:rsidP="001D4DA7">
      <w:pPr>
        <w:pStyle w:val="af4"/>
        <w:spacing w:line="360" w:lineRule="auto"/>
        <w:ind w:left="1269"/>
        <w:jc w:val="both"/>
      </w:pPr>
    </w:p>
    <w:p w:rsidR="001D4DA7" w:rsidRPr="001D4DA7" w:rsidRDefault="001D4DA7" w:rsidP="001D4DA7">
      <w:pPr>
        <w:pStyle w:val="af4"/>
        <w:numPr>
          <w:ilvl w:val="0"/>
          <w:numId w:val="1"/>
        </w:numPr>
        <w:spacing w:line="360" w:lineRule="auto"/>
        <w:contextualSpacing/>
        <w:jc w:val="both"/>
        <w:rPr>
          <w:bCs/>
          <w:rtl/>
        </w:rPr>
      </w:pPr>
      <w:bookmarkStart w:id="67" w:name="_Ref316371161"/>
      <w:r w:rsidRPr="001D4DA7">
        <w:rPr>
          <w:bCs/>
          <w:u w:val="single"/>
          <w:rtl/>
        </w:rPr>
        <w:t>ניגוד עניינים</w:t>
      </w:r>
      <w:bookmarkEnd w:id="67"/>
    </w:p>
    <w:p w:rsidR="001D4DA7" w:rsidRPr="001D4DA7" w:rsidRDefault="001D4DA7" w:rsidP="001D4DA7">
      <w:pPr>
        <w:pStyle w:val="af4"/>
        <w:widowControl w:val="0"/>
        <w:numPr>
          <w:ilvl w:val="1"/>
          <w:numId w:val="43"/>
        </w:numPr>
        <w:spacing w:line="360" w:lineRule="auto"/>
        <w:jc w:val="both"/>
        <w:rPr>
          <w:rStyle w:val="afa"/>
          <w:sz w:val="24"/>
          <w:szCs w:val="24"/>
          <w:rtl/>
        </w:rPr>
      </w:pPr>
      <w:r w:rsidRPr="001D4DA7">
        <w:rPr>
          <w:rStyle w:val="afa"/>
          <w:sz w:val="24"/>
          <w:szCs w:val="24"/>
          <w:rtl/>
        </w:rPr>
        <w:t xml:space="preserve">הספק מצהיר בזה כי הוא מכיר את הכללים והמגבלות בדבר איסור ניגוד עניינים וכי אין במועד חתימת הסכם </w:t>
      </w:r>
      <w:r w:rsidRPr="001D4DA7">
        <w:rPr>
          <w:rStyle w:val="afa"/>
          <w:sz w:val="24"/>
          <w:szCs w:val="24"/>
          <w:rtl/>
        </w:rPr>
        <w:lastRenderedPageBreak/>
        <w:t>זה כל חשש לניגוד עניינים ביחס עם ביצוע השירותים נשוא הסכם זה ביחס לספק ו/או מי מטעמו.</w:t>
      </w:r>
    </w:p>
    <w:p w:rsidR="001D4DA7" w:rsidRPr="001D4DA7" w:rsidRDefault="001D4DA7" w:rsidP="001D4DA7">
      <w:pPr>
        <w:pStyle w:val="af4"/>
        <w:widowControl w:val="0"/>
        <w:numPr>
          <w:ilvl w:val="1"/>
          <w:numId w:val="43"/>
        </w:numPr>
        <w:spacing w:line="360" w:lineRule="auto"/>
        <w:jc w:val="both"/>
        <w:rPr>
          <w:rStyle w:val="afa"/>
          <w:sz w:val="24"/>
          <w:szCs w:val="24"/>
        </w:rPr>
      </w:pPr>
      <w:r w:rsidRPr="001D4DA7">
        <w:rPr>
          <w:rStyle w:val="afa"/>
          <w:sz w:val="24"/>
          <w:szCs w:val="24"/>
          <w:rtl/>
        </w:rPr>
        <w:t xml:space="preserve">מבלי לגרוע מכלליות האמור מתחייב הספק כי אם יתבקש לבצע שירותים ,כל אדם או גוף אחר (לרבות, ומבלי לגרוע מכלליות האמור, כל רשות מקומית או גוף ממשלתי אחר אשר קיים חשש לניגוד עניינים לגביהם,  הוא יודיע על כך מידית ליועץ המשפטי של הרשות ולא יבצע כל שירות שיש לו ו/או למי מטעמו זיקה אליו כאמור. </w:t>
      </w:r>
    </w:p>
    <w:p w:rsidR="001D4DA7" w:rsidRPr="001D4DA7" w:rsidRDefault="001D4DA7" w:rsidP="001D4DA7">
      <w:pPr>
        <w:pStyle w:val="af4"/>
        <w:widowControl w:val="0"/>
        <w:numPr>
          <w:ilvl w:val="1"/>
          <w:numId w:val="43"/>
        </w:numPr>
        <w:spacing w:line="360" w:lineRule="auto"/>
        <w:jc w:val="both"/>
        <w:rPr>
          <w:rStyle w:val="afa"/>
          <w:sz w:val="24"/>
          <w:szCs w:val="24"/>
        </w:rPr>
      </w:pPr>
      <w:r w:rsidRPr="001D4DA7">
        <w:rPr>
          <w:rStyle w:val="afa"/>
          <w:sz w:val="24"/>
          <w:szCs w:val="24"/>
          <w:rtl/>
        </w:rPr>
        <w:t xml:space="preserve">הספק 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מטעמן הספק מתחייב להודיע על כך מידית או ליועץ המשפטי של הרשות.  </w:t>
      </w:r>
    </w:p>
    <w:p w:rsidR="001D4DA7" w:rsidRPr="001D4DA7" w:rsidRDefault="001D4DA7" w:rsidP="001D4DA7">
      <w:pPr>
        <w:pStyle w:val="af4"/>
        <w:widowControl w:val="0"/>
        <w:numPr>
          <w:ilvl w:val="1"/>
          <w:numId w:val="43"/>
        </w:numPr>
        <w:spacing w:line="360" w:lineRule="auto"/>
        <w:jc w:val="both"/>
        <w:rPr>
          <w:rStyle w:val="afa"/>
          <w:sz w:val="24"/>
          <w:szCs w:val="24"/>
        </w:rPr>
      </w:pPr>
      <w:r w:rsidRPr="001D4DA7">
        <w:rPr>
          <w:rStyle w:val="afa"/>
          <w:sz w:val="24"/>
          <w:szCs w:val="24"/>
          <w:rtl/>
        </w:rPr>
        <w:t>לעניין סעיף זה, "הספק ו/או מי מטעמו" - לרבות עובדים ומועסקים מטעמו, בני משפחה של הספק ותאגיד שהספק, עובדיו ומועסקיו או בני משפחתם כאמור הינם בעלי עניין בהם. "בן משפחה" ו"בעל עניין" יפורשו בסעיף זה כהגדרתם בחוק ניירות ערך, תשכ"ח-1968.</w:t>
      </w:r>
    </w:p>
    <w:p w:rsidR="001D4DA7" w:rsidRPr="001D4DA7" w:rsidRDefault="001D4DA7" w:rsidP="001D4DA7">
      <w:pPr>
        <w:pStyle w:val="af4"/>
        <w:widowControl w:val="0"/>
        <w:spacing w:line="360" w:lineRule="auto"/>
        <w:ind w:left="444"/>
        <w:jc w:val="both"/>
        <w:rPr>
          <w:rStyle w:val="afa"/>
          <w:sz w:val="24"/>
          <w:szCs w:val="24"/>
        </w:rPr>
      </w:pPr>
    </w:p>
    <w:p w:rsidR="001D4DA7" w:rsidRPr="001D4DA7" w:rsidRDefault="001D4DA7" w:rsidP="001D4DA7">
      <w:pPr>
        <w:pStyle w:val="af4"/>
        <w:numPr>
          <w:ilvl w:val="0"/>
          <w:numId w:val="1"/>
        </w:numPr>
        <w:spacing w:line="360" w:lineRule="auto"/>
        <w:contextualSpacing/>
        <w:jc w:val="both"/>
        <w:rPr>
          <w:bCs/>
          <w:u w:val="single"/>
        </w:rPr>
      </w:pPr>
      <w:bookmarkStart w:id="68" w:name="_Ref263611857"/>
      <w:r w:rsidRPr="001D4DA7">
        <w:rPr>
          <w:bCs/>
          <w:u w:val="single"/>
          <w:rtl/>
        </w:rPr>
        <w:t>סעיפים יסודיים ופיצוי מוסכם</w:t>
      </w:r>
      <w:bookmarkEnd w:id="68"/>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 xml:space="preserve">מוסכם, כי סעיפים 4-7, 8-10, 11, 15-24 </w:t>
      </w:r>
      <w:r w:rsidRPr="001D4DA7">
        <w:rPr>
          <w:rtl/>
        </w:rPr>
        <w:t xml:space="preserve">להסכם זה הינם תנאים עיקריים ויסודיים בהסכם </w:t>
      </w:r>
      <w:r w:rsidRPr="001D4DA7">
        <w:rPr>
          <w:rStyle w:val="afa"/>
          <w:sz w:val="24"/>
          <w:szCs w:val="24"/>
          <w:rtl/>
        </w:rPr>
        <w:t>והפרתם תחשב כהפרה יסודית, המזכה את הרשות בפיצויים מוסכמים, מוערכים וקבועים מראש ללא הוכחת נזק בסך 10,000 ש"ח (במילים: עשרת אלפים שקלים חדשים), כשהם צמודים למדד המחירים לצרכן, מהמדד הידוע בעת חתימת הסכם זה ועד למדד שיהא ידוע במועד תשלומם בפועל לרשות, וזאת מבלי לגרוע מזכות הרשות לכל סעד ותרופה אחרים על פי כל דין. סכום הפיצוי המוסכם, כאמור לעיל, מוערך מראש על ידי הצדדים כסכום המשקף את הנזק המינימאלי שייגרם לרשות כתוצאה מהפרת התנאים היסודיים של הסכם זה ואינו תלוי בהוכחת נזק. סכום זה ניתן לקיזוז מכל סכום שיגיע לספק מהרשות וכן תוכל הרשות לחלט את הערבות הבנקאית ולגבות ממנו את סכום הפיצוי.</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מבלי לגרוע מהאמור במכרז, בכל מקרה בו לא יבצע הספק את הפעילות כנדרש ובאיכות הנדרשת או יפר הספק את הוראות מסמכי המכרז, עפ"י המפורט להלן הרשות רשאית לדרוש את הפיצוי המוסכם והספק יהיה מחויב בתשלום פיצוי מוסכם. סכום הפיצוי המוסכם ינוכה מהתשלום לספק.</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 xml:space="preserve">האירועים לגביהם תישקל הטלת פיצוי מוסכם מפורטים בסעיף </w:t>
      </w:r>
      <w:r w:rsidRPr="001D4DA7">
        <w:rPr>
          <w:rStyle w:val="afa"/>
          <w:sz w:val="24"/>
          <w:szCs w:val="24"/>
          <w:rtl/>
        </w:rPr>
        <w:fldChar w:fldCharType="begin"/>
      </w:r>
      <w:r w:rsidRPr="001D4DA7">
        <w:rPr>
          <w:rStyle w:val="afa"/>
          <w:sz w:val="24"/>
          <w:szCs w:val="24"/>
          <w:rtl/>
        </w:rPr>
        <w:instrText xml:space="preserve"> </w:instrText>
      </w:r>
      <w:r w:rsidRPr="001D4DA7">
        <w:rPr>
          <w:rStyle w:val="afa"/>
          <w:sz w:val="24"/>
          <w:szCs w:val="24"/>
        </w:rPr>
        <w:instrText>REF</w:instrText>
      </w:r>
      <w:r w:rsidRPr="001D4DA7">
        <w:rPr>
          <w:rStyle w:val="afa"/>
          <w:sz w:val="24"/>
          <w:szCs w:val="24"/>
          <w:rtl/>
        </w:rPr>
        <w:instrText xml:space="preserve"> _</w:instrText>
      </w:r>
      <w:r w:rsidRPr="001D4DA7">
        <w:rPr>
          <w:rStyle w:val="afa"/>
          <w:sz w:val="24"/>
          <w:szCs w:val="24"/>
        </w:rPr>
        <w:instrText>Ref113310543 \w \h</w:instrText>
      </w:r>
      <w:r w:rsidRPr="001D4DA7">
        <w:rPr>
          <w:rStyle w:val="afa"/>
          <w:sz w:val="24"/>
          <w:szCs w:val="24"/>
          <w:rtl/>
        </w:rPr>
        <w:instrText xml:space="preserve">  \* </w:instrText>
      </w:r>
      <w:r w:rsidRPr="001D4DA7">
        <w:rPr>
          <w:rStyle w:val="afa"/>
          <w:sz w:val="24"/>
          <w:szCs w:val="24"/>
        </w:rPr>
        <w:instrText>MERGEFORMAT</w:instrText>
      </w:r>
      <w:r w:rsidRPr="001D4DA7">
        <w:rPr>
          <w:rStyle w:val="afa"/>
          <w:sz w:val="24"/>
          <w:szCs w:val="24"/>
          <w:rtl/>
        </w:rPr>
        <w:instrText xml:space="preserve"> </w:instrText>
      </w:r>
      <w:r w:rsidRPr="001D4DA7">
        <w:rPr>
          <w:rStyle w:val="afa"/>
          <w:sz w:val="24"/>
          <w:szCs w:val="24"/>
          <w:rtl/>
        </w:rPr>
      </w:r>
      <w:r w:rsidRPr="001D4DA7">
        <w:rPr>
          <w:rStyle w:val="afa"/>
          <w:sz w:val="24"/>
          <w:szCs w:val="24"/>
          <w:rtl/>
        </w:rPr>
        <w:fldChar w:fldCharType="separate"/>
      </w:r>
      <w:r w:rsidRPr="001D4DA7">
        <w:rPr>
          <w:rStyle w:val="afa"/>
          <w:sz w:val="24"/>
          <w:szCs w:val="24"/>
          <w:cs/>
        </w:rPr>
        <w:t>‎</w:t>
      </w:r>
      <w:r w:rsidRPr="001D4DA7">
        <w:rPr>
          <w:rStyle w:val="afa"/>
          <w:sz w:val="24"/>
          <w:szCs w:val="24"/>
        </w:rPr>
        <w:t>8</w:t>
      </w:r>
      <w:r w:rsidRPr="001D4DA7">
        <w:rPr>
          <w:rStyle w:val="afa"/>
          <w:sz w:val="24"/>
          <w:szCs w:val="24"/>
          <w:rtl/>
        </w:rPr>
        <w:fldChar w:fldCharType="end"/>
      </w:r>
      <w:r w:rsidRPr="001D4DA7">
        <w:rPr>
          <w:rStyle w:val="afa"/>
          <w:sz w:val="24"/>
          <w:szCs w:val="24"/>
          <w:rtl/>
        </w:rPr>
        <w:t xml:space="preserve"> לנספח א'1 – מפרט השירותים.</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תשלום הפיצויים או ניכויים מסכומים המגיעים לספק לא ישחררו את הספק מקיום התחייבויותיו על פי הסכם זה.</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 xml:space="preserve">מבלי לגרוע מהאמור, אם הפר הספק את ההסכם הפרה יסודית תהא הרשות זכאית, נוסף לפיצוי המוסכם, לכל סעד ותרופה משפטיים על פי חוק החוזים (תרופות בשל הפרת חוזה), </w:t>
      </w:r>
      <w:proofErr w:type="spellStart"/>
      <w:r w:rsidRPr="001D4DA7">
        <w:rPr>
          <w:rStyle w:val="afa"/>
          <w:sz w:val="24"/>
          <w:szCs w:val="24"/>
          <w:rtl/>
        </w:rPr>
        <w:t>התשל"א</w:t>
      </w:r>
      <w:proofErr w:type="spellEnd"/>
      <w:r w:rsidRPr="001D4DA7">
        <w:rPr>
          <w:rStyle w:val="afa"/>
          <w:sz w:val="24"/>
          <w:szCs w:val="24"/>
          <w:rtl/>
        </w:rPr>
        <w:t xml:space="preserve"> - 1970, ועל פי כל דין, לרבות פיצוי בגין נזקיו כפי שיוכחו (ופיצוי מוסכם שנגבה על ידי הרשות בהתאם לסעיף זה יחשב כמקדמה על חשבון הפיצוי בגין הנזק שיוכח).</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הספק אינו רשאי לגרוע סכום הפיצוי המוסכם משכר עובדיו.</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הרשות רשאית להפסיק את ההתקשרות אם הספק הפר את ההסכם הפרה לא יסודית ולא תיקן את הטעון תיקון תוך זמן סביר, על אף התראה בכתב מטעם הרשות.</w:t>
      </w:r>
    </w:p>
    <w:p w:rsidR="001D4DA7" w:rsidRPr="001D4DA7" w:rsidRDefault="001D4DA7" w:rsidP="001D4DA7">
      <w:pPr>
        <w:widowControl w:val="0"/>
        <w:numPr>
          <w:ilvl w:val="1"/>
          <w:numId w:val="42"/>
        </w:numPr>
        <w:spacing w:line="360" w:lineRule="auto"/>
        <w:ind w:left="985" w:hanging="574"/>
        <w:jc w:val="both"/>
        <w:rPr>
          <w:rStyle w:val="afa"/>
          <w:sz w:val="24"/>
          <w:szCs w:val="24"/>
        </w:rPr>
      </w:pPr>
      <w:r w:rsidRPr="001D4DA7">
        <w:rPr>
          <w:rStyle w:val="afa"/>
          <w:sz w:val="24"/>
          <w:szCs w:val="24"/>
          <w:rtl/>
        </w:rPr>
        <w:t>בוטל ההסכם על-ידי הרשות בהתאם לאמור לעיל, יחזיר הספק את התמורה שקיבל, באם קיבל, בצירוף הפרשי הצמדה וריבית חשב כללי, וכן רשאית הרשות לדרוש מהספק השבת כל נזק או הוצאה שנגרמו לו כתוצאה מההפרה וזאת בנוסף לכל זכות או סעד שיעמדו לרשות לפי כל דין.</w:t>
      </w:r>
    </w:p>
    <w:p w:rsidR="001D4DA7" w:rsidRPr="001D4DA7" w:rsidRDefault="001D4DA7" w:rsidP="001D4DA7">
      <w:pPr>
        <w:widowControl w:val="0"/>
        <w:numPr>
          <w:ilvl w:val="1"/>
          <w:numId w:val="42"/>
        </w:numPr>
        <w:spacing w:line="360" w:lineRule="auto"/>
        <w:ind w:left="985" w:hanging="574"/>
        <w:jc w:val="both"/>
        <w:rPr>
          <w:rStyle w:val="afa"/>
          <w:sz w:val="24"/>
          <w:szCs w:val="24"/>
          <w:rtl/>
        </w:rPr>
      </w:pPr>
      <w:r w:rsidRPr="001D4DA7">
        <w:rPr>
          <w:rStyle w:val="afa"/>
          <w:sz w:val="24"/>
          <w:szCs w:val="24"/>
          <w:rtl/>
        </w:rPr>
        <w:lastRenderedPageBreak/>
        <w:t>בוטל ההסכם על ידי הרשות על פי הוראות כל דין, תהא רשאית הרשות, מבלי לגרוע מהזכויות העומדות לרשותו לפי דין,  לבצע  את הפרויקט  בעצמו או באמצעות מי מטעמו.</w:t>
      </w:r>
    </w:p>
    <w:p w:rsidR="001D4DA7" w:rsidRPr="001D4DA7"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1D4DA7" w:rsidRPr="001D4DA7" w:rsidRDefault="001D4DA7" w:rsidP="001D4DA7">
      <w:pPr>
        <w:pStyle w:val="af4"/>
        <w:numPr>
          <w:ilvl w:val="0"/>
          <w:numId w:val="1"/>
        </w:numPr>
        <w:spacing w:line="360" w:lineRule="auto"/>
        <w:contextualSpacing/>
        <w:jc w:val="both"/>
        <w:rPr>
          <w:b/>
          <w:bCs/>
          <w:spacing w:val="-4"/>
          <w:u w:val="single"/>
        </w:rPr>
      </w:pPr>
      <w:bookmarkStart w:id="69" w:name="_Ref263611868"/>
      <w:r w:rsidRPr="001D4DA7">
        <w:rPr>
          <w:b/>
          <w:bCs/>
          <w:spacing w:val="-4"/>
          <w:u w:val="single"/>
          <w:rtl/>
        </w:rPr>
        <w:t>הפרות</w:t>
      </w:r>
      <w:bookmarkEnd w:id="69"/>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411" w:firstLine="0"/>
        <w:rPr>
          <w:rtl/>
        </w:rPr>
      </w:pPr>
      <w:r w:rsidRPr="001D4DA7">
        <w:rPr>
          <w:rtl/>
        </w:rPr>
        <w:t xml:space="preserve">מבלי לגרוע מהאמור בסעיף </w:t>
      </w:r>
      <w:r w:rsidRPr="001D4DA7">
        <w:fldChar w:fldCharType="begin"/>
      </w:r>
      <w:r w:rsidRPr="001D4DA7">
        <w:instrText xml:space="preserve"> REF _Ref263611857 \r \h  \* MERGEFORMAT </w:instrText>
      </w:r>
      <w:r w:rsidRPr="001D4DA7">
        <w:fldChar w:fldCharType="separate"/>
      </w:r>
      <w:r w:rsidRPr="001D4DA7">
        <w:rPr>
          <w:cs/>
        </w:rPr>
        <w:t>‎</w:t>
      </w:r>
      <w:r w:rsidRPr="001D4DA7">
        <w:t>25</w:t>
      </w:r>
      <w:r w:rsidRPr="001D4DA7">
        <w:fldChar w:fldCharType="end"/>
      </w:r>
      <w:r w:rsidRPr="001D4DA7">
        <w:rPr>
          <w:rtl/>
        </w:rPr>
        <w:t xml:space="preserve"> לעיל, האירועים הבאים ייחשבו כהפרה של הסכם זה ויזכו את ה</w:t>
      </w:r>
      <w:r w:rsidRPr="001D4DA7">
        <w:rPr>
          <w:rStyle w:val="afa"/>
          <w:sz w:val="24"/>
          <w:szCs w:val="24"/>
          <w:rtl/>
        </w:rPr>
        <w:t>רשות</w:t>
      </w:r>
      <w:r w:rsidRPr="001D4DA7">
        <w:rPr>
          <w:rtl/>
        </w:rPr>
        <w:t>, לאחר מתן התראה בכתב של שבעה (7) ימים מראש לספק, בכל הזכויות המוקנות לו על פי הסכם זה ועל פי כל דין במקרה של הפרה יסודית:</w:t>
      </w:r>
    </w:p>
    <w:p w:rsidR="001D4DA7" w:rsidRPr="001D4DA7" w:rsidRDefault="001D4DA7" w:rsidP="001D4DA7">
      <w:pPr>
        <w:widowControl w:val="0"/>
        <w:numPr>
          <w:ilvl w:val="1"/>
          <w:numId w:val="45"/>
        </w:numPr>
        <w:spacing w:line="360" w:lineRule="auto"/>
        <w:ind w:left="900"/>
        <w:jc w:val="both"/>
        <w:rPr>
          <w:rStyle w:val="afa"/>
          <w:sz w:val="24"/>
          <w:szCs w:val="24"/>
          <w:rtl/>
        </w:rPr>
      </w:pPr>
      <w:r w:rsidRPr="001D4DA7">
        <w:rPr>
          <w:rStyle w:val="afa"/>
          <w:sz w:val="24"/>
          <w:szCs w:val="24"/>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1D4DA7" w:rsidRPr="001D4DA7" w:rsidRDefault="001D4DA7" w:rsidP="001D4DA7">
      <w:pPr>
        <w:widowControl w:val="0"/>
        <w:numPr>
          <w:ilvl w:val="1"/>
          <w:numId w:val="45"/>
        </w:numPr>
        <w:spacing w:line="360" w:lineRule="auto"/>
        <w:ind w:left="985" w:hanging="574"/>
        <w:jc w:val="both"/>
        <w:rPr>
          <w:rStyle w:val="afa"/>
          <w:sz w:val="24"/>
          <w:szCs w:val="24"/>
          <w:rtl/>
        </w:rPr>
      </w:pPr>
      <w:r w:rsidRPr="001D4DA7">
        <w:rPr>
          <w:rStyle w:val="afa"/>
          <w:sz w:val="24"/>
          <w:szCs w:val="24"/>
          <w:rtl/>
        </w:rPr>
        <w:t>אם ימונה מפרק, נאמן או כונס נכסים על נכסי הספק ו/או עסקו או כל חלק מהם, או אם תוגש בקשה למינוי כאמור, והמינוי או הבקשה לא בוטלו תוך 30 יום;</w:t>
      </w:r>
    </w:p>
    <w:p w:rsidR="001D4DA7" w:rsidRPr="001D4DA7" w:rsidRDefault="001D4DA7" w:rsidP="001D4DA7">
      <w:pPr>
        <w:widowControl w:val="0"/>
        <w:numPr>
          <w:ilvl w:val="1"/>
          <w:numId w:val="45"/>
        </w:numPr>
        <w:spacing w:line="360" w:lineRule="auto"/>
        <w:ind w:left="985" w:hanging="574"/>
        <w:jc w:val="both"/>
        <w:rPr>
          <w:rStyle w:val="afa"/>
          <w:sz w:val="24"/>
          <w:szCs w:val="24"/>
          <w:rtl/>
        </w:rPr>
      </w:pPr>
      <w:r w:rsidRPr="001D4DA7">
        <w:rPr>
          <w:rStyle w:val="afa"/>
          <w:sz w:val="24"/>
          <w:szCs w:val="24"/>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1D4DA7">
        <w:rPr>
          <w:rStyle w:val="afa"/>
          <w:sz w:val="24"/>
          <w:szCs w:val="24"/>
          <w:rtl/>
        </w:rPr>
        <w:t>נושיו</w:t>
      </w:r>
      <w:proofErr w:type="spellEnd"/>
      <w:r w:rsidRPr="001D4DA7">
        <w:rPr>
          <w:rStyle w:val="afa"/>
          <w:sz w:val="24"/>
          <w:szCs w:val="24"/>
          <w:rtl/>
        </w:rPr>
        <w:t>, והפעולה האמורה או ההחלטה לא הוסרו או נדחו לחלוטין תוך 30 יום;</w:t>
      </w:r>
    </w:p>
    <w:p w:rsidR="001D4DA7" w:rsidRPr="001D4DA7" w:rsidRDefault="001D4DA7" w:rsidP="001D4DA7">
      <w:pPr>
        <w:widowControl w:val="0"/>
        <w:numPr>
          <w:ilvl w:val="1"/>
          <w:numId w:val="45"/>
        </w:numPr>
        <w:spacing w:line="360" w:lineRule="auto"/>
        <w:ind w:left="985" w:hanging="574"/>
        <w:jc w:val="both"/>
        <w:rPr>
          <w:rStyle w:val="afa"/>
          <w:sz w:val="24"/>
          <w:szCs w:val="24"/>
          <w:rtl/>
        </w:rPr>
      </w:pPr>
      <w:r w:rsidRPr="001D4DA7">
        <w:rPr>
          <w:rStyle w:val="afa"/>
          <w:sz w:val="24"/>
          <w:szCs w:val="24"/>
          <w:rtl/>
        </w:rPr>
        <w:t>הוכח להנחת דעתה של הרשות, לפי שיקול דעתה הבלעדי והמוחלט, כי הספק הסתלק מביצוע ההסכם;</w:t>
      </w:r>
    </w:p>
    <w:p w:rsidR="001D4DA7" w:rsidRPr="001D4DA7" w:rsidRDefault="001D4DA7" w:rsidP="001D4DA7">
      <w:pPr>
        <w:widowControl w:val="0"/>
        <w:numPr>
          <w:ilvl w:val="1"/>
          <w:numId w:val="45"/>
        </w:numPr>
        <w:spacing w:line="360" w:lineRule="auto"/>
        <w:ind w:left="985" w:hanging="574"/>
        <w:jc w:val="both"/>
        <w:rPr>
          <w:rStyle w:val="afa"/>
          <w:sz w:val="24"/>
          <w:szCs w:val="24"/>
        </w:rPr>
      </w:pPr>
      <w:r w:rsidRPr="001D4DA7">
        <w:rPr>
          <w:rStyle w:val="afa"/>
          <w:sz w:val="24"/>
          <w:szCs w:val="24"/>
          <w:rtl/>
        </w:rPr>
        <w:t>אם יתברר, כי הצהרה כלשהי של הספק שניתנה במכרז או בקשר עם הסכם זה אינה נכונה או שהספק לא גילה עובדה מהותית, אשר היה בה כדי להשפיע על החלטת הרשות להתקשר עמה בהסכם.</w:t>
      </w:r>
    </w:p>
    <w:p w:rsidR="001D4DA7" w:rsidRPr="001D4DA7"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קיזוז</w:t>
      </w:r>
    </w:p>
    <w:p w:rsidR="001D4DA7" w:rsidRPr="001D4DA7" w:rsidRDefault="001D4DA7" w:rsidP="001D4DA7">
      <w:pPr>
        <w:widowControl w:val="0"/>
        <w:numPr>
          <w:ilvl w:val="1"/>
          <w:numId w:val="44"/>
        </w:numPr>
        <w:spacing w:line="360" w:lineRule="auto"/>
        <w:jc w:val="both"/>
        <w:rPr>
          <w:rStyle w:val="afa"/>
          <w:sz w:val="24"/>
          <w:szCs w:val="24"/>
          <w:rtl/>
        </w:rPr>
      </w:pPr>
      <w:r w:rsidRPr="001D4DA7">
        <w:rPr>
          <w:rStyle w:val="afa"/>
          <w:sz w:val="24"/>
          <w:szCs w:val="24"/>
          <w:rtl/>
        </w:rPr>
        <w:t xml:space="preserve">מובהר בזאת במפורש, למען הסר כל ספק, כי לספק אין ולא תהיה כל זכות ו/או עילה, מכל מין וסוג שהוא, לעכב בידו איזה מן השירותים כלפי הרשות. </w:t>
      </w:r>
    </w:p>
    <w:p w:rsidR="001D4DA7" w:rsidRPr="001D4DA7" w:rsidRDefault="001D4DA7" w:rsidP="001D4DA7">
      <w:pPr>
        <w:widowControl w:val="0"/>
        <w:numPr>
          <w:ilvl w:val="1"/>
          <w:numId w:val="44"/>
        </w:numPr>
        <w:spacing w:line="360" w:lineRule="auto"/>
        <w:ind w:left="985" w:hanging="574"/>
        <w:jc w:val="both"/>
        <w:rPr>
          <w:rStyle w:val="afa"/>
          <w:sz w:val="24"/>
          <w:szCs w:val="24"/>
          <w:rtl/>
        </w:rPr>
      </w:pPr>
      <w:r w:rsidRPr="001D4DA7">
        <w:rPr>
          <w:rStyle w:val="afa"/>
          <w:sz w:val="24"/>
          <w:szCs w:val="24"/>
          <w:rtl/>
        </w:rPr>
        <w:t xml:space="preserve">הרשות רשאית לקזז את הסכומים המגיעים או שיגיעו לו מהספק לפי הסכם זה או כתוצאה ממנו, מכל סכום המגיע לספק מהרשות, והספק מוותר מראש על כל טענה המתייחסת לקיזוז כאמור. </w:t>
      </w:r>
    </w:p>
    <w:p w:rsidR="001D4DA7" w:rsidRPr="001D4DA7" w:rsidRDefault="001D4DA7" w:rsidP="001D4DA7">
      <w:pPr>
        <w:widowControl w:val="0"/>
        <w:numPr>
          <w:ilvl w:val="1"/>
          <w:numId w:val="44"/>
        </w:numPr>
        <w:spacing w:line="360" w:lineRule="auto"/>
        <w:ind w:left="985" w:hanging="574"/>
        <w:jc w:val="both"/>
        <w:rPr>
          <w:rStyle w:val="afa"/>
          <w:sz w:val="24"/>
          <w:szCs w:val="24"/>
        </w:rPr>
      </w:pPr>
      <w:r w:rsidRPr="001D4DA7">
        <w:rPr>
          <w:rStyle w:val="afa"/>
          <w:sz w:val="24"/>
          <w:szCs w:val="24"/>
          <w:rtl/>
        </w:rPr>
        <w:t>איחור או הימנעות מעשיית מעשה שהרשות רשאית לעשותו לפי הסכם זה, ו/או בשימוש בזכות כלשהי הנתונה לרשות לפי הסכם זה, לא יראו כוויתור על הזכות, אלא אם ויתר הרשות על כך במפורש.</w:t>
      </w:r>
    </w:p>
    <w:p w:rsidR="001D4DA7" w:rsidRPr="001D4DA7"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1D4DA7" w:rsidRPr="001D4DA7" w:rsidRDefault="001D4DA7" w:rsidP="001D4DA7">
      <w:pPr>
        <w:pStyle w:val="af4"/>
        <w:numPr>
          <w:ilvl w:val="0"/>
          <w:numId w:val="1"/>
        </w:numPr>
        <w:spacing w:line="360" w:lineRule="auto"/>
        <w:contextualSpacing/>
        <w:jc w:val="both"/>
        <w:rPr>
          <w:b/>
          <w:bCs/>
          <w:spacing w:val="-4"/>
          <w:u w:val="single"/>
        </w:rPr>
      </w:pPr>
      <w:bookmarkStart w:id="70" w:name="_Ref407692686"/>
      <w:r w:rsidRPr="001D4DA7">
        <w:rPr>
          <w:b/>
          <w:bCs/>
          <w:spacing w:val="-4"/>
          <w:u w:val="single"/>
          <w:rtl/>
        </w:rPr>
        <w:t>חפיפה</w:t>
      </w:r>
      <w:bookmarkEnd w:id="70"/>
    </w:p>
    <w:p w:rsidR="001D4DA7" w:rsidRPr="001D4DA7" w:rsidRDefault="001D4DA7" w:rsidP="001D4DA7">
      <w:pPr>
        <w:widowControl w:val="0"/>
        <w:numPr>
          <w:ilvl w:val="1"/>
          <w:numId w:val="46"/>
        </w:numPr>
        <w:spacing w:line="360" w:lineRule="auto"/>
        <w:jc w:val="both"/>
        <w:rPr>
          <w:rStyle w:val="afa"/>
          <w:sz w:val="24"/>
          <w:szCs w:val="24"/>
          <w:rtl/>
        </w:rPr>
      </w:pPr>
      <w:r w:rsidRPr="001D4DA7">
        <w:rPr>
          <w:rStyle w:val="afa"/>
          <w:sz w:val="24"/>
          <w:szCs w:val="24"/>
          <w:rtl/>
        </w:rPr>
        <w:t xml:space="preserve">על הספק החדש להתארגן ולארגן את </w:t>
      </w:r>
      <w:proofErr w:type="spellStart"/>
      <w:r w:rsidRPr="001D4DA7">
        <w:rPr>
          <w:rStyle w:val="afa"/>
          <w:sz w:val="24"/>
          <w:szCs w:val="24"/>
          <w:rtl/>
        </w:rPr>
        <w:t>כח</w:t>
      </w:r>
      <w:proofErr w:type="spellEnd"/>
      <w:r w:rsidRPr="001D4DA7">
        <w:rPr>
          <w:rStyle w:val="afa"/>
          <w:sz w:val="24"/>
          <w:szCs w:val="24"/>
          <w:rtl/>
        </w:rPr>
        <w:t xml:space="preserve"> האדם המקצועי כנדרש.</w:t>
      </w:r>
    </w:p>
    <w:p w:rsidR="001D4DA7" w:rsidRPr="001D4DA7" w:rsidRDefault="001D4DA7" w:rsidP="001D4DA7">
      <w:pPr>
        <w:widowControl w:val="0"/>
        <w:numPr>
          <w:ilvl w:val="1"/>
          <w:numId w:val="46"/>
        </w:numPr>
        <w:spacing w:line="360" w:lineRule="auto"/>
        <w:ind w:left="985" w:hanging="574"/>
        <w:jc w:val="both"/>
        <w:rPr>
          <w:rStyle w:val="afa"/>
          <w:sz w:val="24"/>
          <w:szCs w:val="24"/>
          <w:rtl/>
        </w:rPr>
      </w:pPr>
      <w:r w:rsidRPr="001D4DA7">
        <w:rPr>
          <w:rStyle w:val="afa"/>
          <w:sz w:val="24"/>
          <w:szCs w:val="24"/>
          <w:rtl/>
        </w:rPr>
        <w:t>על הספק שייבחר להתארגן כך, שבמועד חתימת החוזה הוא יפעיל בלעדית את התוכנית כולה על פי לוח זמנים המוגדר במכרז זה. בתום ההתקשרות, במסגרת מכרז זה, במידה שייקבע ספק אחר לביצוע הפעילות יפעל הספק כדלקמן:</w:t>
      </w:r>
    </w:p>
    <w:p w:rsidR="001D4DA7" w:rsidRPr="001D4DA7" w:rsidRDefault="001D4DA7" w:rsidP="001D4DA7">
      <w:pPr>
        <w:widowControl w:val="0"/>
        <w:numPr>
          <w:ilvl w:val="2"/>
          <w:numId w:val="46"/>
        </w:numPr>
        <w:spacing w:line="360" w:lineRule="auto"/>
        <w:jc w:val="both"/>
        <w:rPr>
          <w:rStyle w:val="afa"/>
          <w:sz w:val="24"/>
          <w:szCs w:val="24"/>
          <w:rtl/>
        </w:rPr>
      </w:pPr>
      <w:r w:rsidRPr="001D4DA7">
        <w:rPr>
          <w:rStyle w:val="afa"/>
          <w:sz w:val="24"/>
          <w:szCs w:val="24"/>
          <w:rtl/>
        </w:rPr>
        <w:t>הספק המוסר יקבל תמורה רק עבור תפוקות שבוצעו במהלך החפיפה, עפ"י כללי החוזה על פיו הוא קשור עם המשרד.</w:t>
      </w:r>
    </w:p>
    <w:p w:rsidR="001D4DA7" w:rsidRPr="001D4DA7" w:rsidRDefault="001D4DA7" w:rsidP="001D4DA7">
      <w:pPr>
        <w:widowControl w:val="0"/>
        <w:numPr>
          <w:ilvl w:val="2"/>
          <w:numId w:val="46"/>
        </w:numPr>
        <w:spacing w:line="360" w:lineRule="auto"/>
        <w:jc w:val="both"/>
        <w:rPr>
          <w:rStyle w:val="afa"/>
          <w:sz w:val="24"/>
          <w:szCs w:val="24"/>
          <w:rtl/>
        </w:rPr>
      </w:pPr>
      <w:r w:rsidRPr="001D4DA7">
        <w:rPr>
          <w:rStyle w:val="afa"/>
          <w:sz w:val="24"/>
          <w:szCs w:val="24"/>
          <w:rtl/>
        </w:rPr>
        <w:t>הספק המוסר לא יקבל תמורה מיוחדת עבור ביצוע החפיפה.</w:t>
      </w:r>
    </w:p>
    <w:p w:rsidR="001D4DA7" w:rsidRPr="001D4DA7" w:rsidRDefault="001D4DA7" w:rsidP="001D4DA7">
      <w:pPr>
        <w:widowControl w:val="0"/>
        <w:numPr>
          <w:ilvl w:val="2"/>
          <w:numId w:val="46"/>
        </w:numPr>
        <w:spacing w:line="360" w:lineRule="auto"/>
        <w:jc w:val="both"/>
        <w:rPr>
          <w:rStyle w:val="afa"/>
          <w:sz w:val="24"/>
          <w:szCs w:val="24"/>
          <w:rtl/>
        </w:rPr>
      </w:pPr>
      <w:r w:rsidRPr="001D4DA7">
        <w:rPr>
          <w:rStyle w:val="afa"/>
          <w:sz w:val="24"/>
          <w:szCs w:val="24"/>
          <w:rtl/>
        </w:rPr>
        <w:t>הספק החדש (המקבל) לא יקבל תמורה כלשהי בגין החפיפה.</w:t>
      </w:r>
    </w:p>
    <w:p w:rsidR="001D4DA7" w:rsidRPr="001D4DA7" w:rsidRDefault="001D4DA7" w:rsidP="001D4DA7">
      <w:pPr>
        <w:widowControl w:val="0"/>
        <w:numPr>
          <w:ilvl w:val="2"/>
          <w:numId w:val="46"/>
        </w:numPr>
        <w:spacing w:line="360" w:lineRule="auto"/>
        <w:jc w:val="both"/>
        <w:rPr>
          <w:rStyle w:val="afa"/>
          <w:sz w:val="24"/>
          <w:szCs w:val="24"/>
          <w:rtl/>
        </w:rPr>
      </w:pPr>
      <w:r w:rsidRPr="001D4DA7">
        <w:rPr>
          <w:rStyle w:val="afa"/>
          <w:sz w:val="24"/>
          <w:szCs w:val="24"/>
          <w:rtl/>
        </w:rPr>
        <w:t xml:space="preserve">החפיפה כוללת, בין היתר, את הנושאים הבאים: </w:t>
      </w:r>
    </w:p>
    <w:p w:rsidR="001D4DA7" w:rsidRPr="001D4DA7" w:rsidRDefault="001D4DA7" w:rsidP="001D4DA7">
      <w:pPr>
        <w:widowControl w:val="0"/>
        <w:numPr>
          <w:ilvl w:val="2"/>
          <w:numId w:val="46"/>
        </w:numPr>
        <w:spacing w:line="360" w:lineRule="auto"/>
        <w:jc w:val="both"/>
        <w:rPr>
          <w:rStyle w:val="afa"/>
          <w:sz w:val="24"/>
          <w:szCs w:val="24"/>
        </w:rPr>
      </w:pPr>
      <w:r w:rsidRPr="001D4DA7">
        <w:rPr>
          <w:rStyle w:val="afa"/>
          <w:sz w:val="24"/>
          <w:szCs w:val="24"/>
          <w:rtl/>
        </w:rPr>
        <w:lastRenderedPageBreak/>
        <w:t>מסירה מאורגנת ומסודרת של כל מאגרי המידע שנמסרו למוסר ביום תחילת פעילותו וכל השינויים והתוספות שחלו בהם (מידע ממוחשב, תיקים, חוזרים וכו').</w:t>
      </w:r>
    </w:p>
    <w:p w:rsidR="001D4DA7" w:rsidRPr="001D4DA7" w:rsidRDefault="001D4DA7" w:rsidP="001D4DA7">
      <w:pPr>
        <w:widowControl w:val="0"/>
        <w:numPr>
          <w:ilvl w:val="2"/>
          <w:numId w:val="46"/>
        </w:numPr>
        <w:spacing w:line="360" w:lineRule="auto"/>
        <w:jc w:val="both"/>
        <w:rPr>
          <w:rStyle w:val="afa"/>
          <w:sz w:val="24"/>
          <w:szCs w:val="24"/>
        </w:rPr>
      </w:pPr>
      <w:r w:rsidRPr="001D4DA7">
        <w:rPr>
          <w:rStyle w:val="afa"/>
          <w:sz w:val="24"/>
          <w:szCs w:val="24"/>
          <w:rtl/>
        </w:rPr>
        <w:t xml:space="preserve">מסירה מאורגנת של התוכנה, כולל ספרי תיעוד, מדריכים למשתמש לתוכנה הבסיסית ולכל השינויים שהמוסר ביצע במהלך ההתקשרות </w:t>
      </w:r>
      <w:proofErr w:type="spellStart"/>
      <w:r w:rsidRPr="001D4DA7">
        <w:rPr>
          <w:rStyle w:val="afa"/>
          <w:sz w:val="24"/>
          <w:szCs w:val="24"/>
          <w:rtl/>
        </w:rPr>
        <w:t>איתו</w:t>
      </w:r>
      <w:proofErr w:type="spellEnd"/>
      <w:r w:rsidRPr="001D4DA7">
        <w:rPr>
          <w:rStyle w:val="afa"/>
          <w:sz w:val="24"/>
          <w:szCs w:val="24"/>
          <w:rtl/>
        </w:rPr>
        <w:t xml:space="preserve">. </w:t>
      </w:r>
    </w:p>
    <w:p w:rsidR="001D4DA7" w:rsidRPr="001D4DA7" w:rsidRDefault="001D4DA7" w:rsidP="001D4DA7">
      <w:pPr>
        <w:widowControl w:val="0"/>
        <w:numPr>
          <w:ilvl w:val="2"/>
          <w:numId w:val="46"/>
        </w:numPr>
        <w:spacing w:line="360" w:lineRule="auto"/>
        <w:jc w:val="both"/>
        <w:rPr>
          <w:rStyle w:val="afa"/>
          <w:sz w:val="24"/>
          <w:szCs w:val="24"/>
        </w:rPr>
      </w:pPr>
      <w:r w:rsidRPr="001D4DA7">
        <w:rPr>
          <w:rStyle w:val="afa"/>
          <w:sz w:val="24"/>
          <w:szCs w:val="24"/>
          <w:rtl/>
        </w:rPr>
        <w:t xml:space="preserve">מסירה מאורגנת של כל מידע הדרוש למקבל לצורך תפעול </w:t>
      </w:r>
      <w:proofErr w:type="spellStart"/>
      <w:r w:rsidRPr="001D4DA7">
        <w:rPr>
          <w:rStyle w:val="afa"/>
          <w:sz w:val="24"/>
          <w:szCs w:val="24"/>
          <w:rtl/>
        </w:rPr>
        <w:t>מיידי</w:t>
      </w:r>
      <w:proofErr w:type="spellEnd"/>
      <w:r w:rsidRPr="001D4DA7">
        <w:rPr>
          <w:rStyle w:val="afa"/>
          <w:sz w:val="24"/>
          <w:szCs w:val="24"/>
          <w:rtl/>
        </w:rPr>
        <w:t xml:space="preserve"> ושלם של הפרויקט. </w:t>
      </w:r>
    </w:p>
    <w:p w:rsidR="001D4DA7" w:rsidRPr="001D4DA7" w:rsidRDefault="001D4DA7" w:rsidP="001D4DA7">
      <w:pPr>
        <w:widowControl w:val="0"/>
        <w:numPr>
          <w:ilvl w:val="1"/>
          <w:numId w:val="46"/>
        </w:numPr>
        <w:spacing w:line="360" w:lineRule="auto"/>
        <w:ind w:left="985" w:hanging="574"/>
        <w:jc w:val="both"/>
        <w:rPr>
          <w:rStyle w:val="afa"/>
          <w:sz w:val="24"/>
          <w:szCs w:val="24"/>
        </w:rPr>
      </w:pPr>
      <w:r w:rsidRPr="001D4DA7">
        <w:rPr>
          <w:rStyle w:val="afa"/>
          <w:sz w:val="24"/>
          <w:szCs w:val="24"/>
          <w:rtl/>
        </w:rPr>
        <w:t xml:space="preserve">המוסר והמקבל יעבדו במשותף במשך 7 ימי עבודה שלמים לצורך סגירת כל מחויבות המוסר, הדרכה צמודה של המקבל וסיוע למקבל בהנפקת דו"חות עבור המשרד. </w:t>
      </w:r>
    </w:p>
    <w:p w:rsidR="001D4DA7" w:rsidRPr="001D4DA7" w:rsidRDefault="001D4DA7" w:rsidP="001D4DA7">
      <w:pPr>
        <w:widowControl w:val="0"/>
        <w:numPr>
          <w:ilvl w:val="1"/>
          <w:numId w:val="46"/>
        </w:numPr>
        <w:spacing w:line="360" w:lineRule="auto"/>
        <w:ind w:left="985" w:hanging="574"/>
        <w:jc w:val="both"/>
        <w:rPr>
          <w:rStyle w:val="afa"/>
          <w:sz w:val="24"/>
          <w:szCs w:val="24"/>
        </w:rPr>
      </w:pPr>
      <w:r w:rsidRPr="001D4DA7">
        <w:rPr>
          <w:rStyle w:val="afa"/>
          <w:sz w:val="24"/>
          <w:szCs w:val="24"/>
          <w:rtl/>
        </w:rPr>
        <w:t>תקופת ההתקשרות בין המשרד לספק החדש (המקבל) תחל במועד תחילת החפיפה.</w:t>
      </w:r>
    </w:p>
    <w:p w:rsidR="001D4DA7" w:rsidRPr="001D4DA7" w:rsidRDefault="001D4DA7" w:rsidP="001D4DA7">
      <w:pPr>
        <w:widowControl w:val="0"/>
        <w:numPr>
          <w:ilvl w:val="1"/>
          <w:numId w:val="46"/>
        </w:numPr>
        <w:spacing w:line="360" w:lineRule="auto"/>
        <w:ind w:left="985" w:hanging="574"/>
        <w:jc w:val="both"/>
        <w:rPr>
          <w:rStyle w:val="afa"/>
          <w:sz w:val="24"/>
          <w:szCs w:val="24"/>
        </w:rPr>
      </w:pPr>
      <w:r w:rsidRPr="001D4DA7">
        <w:rPr>
          <w:rStyle w:val="afa"/>
          <w:sz w:val="24"/>
          <w:szCs w:val="24"/>
          <w:rtl/>
        </w:rPr>
        <w:t xml:space="preserve">תנאי מחייב לביצוע התשלום האחרון למוסר הינו קיומה של החפיפה לשביעות רצון המשרד והגשת דו"ח פעילות סופי, מבוקר ומאושר ע"י רו"ח של המוסר. </w:t>
      </w: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מלוא ההסכם</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720" w:firstLine="0"/>
        <w:rPr>
          <w:b/>
          <w:bCs/>
          <w:rtl/>
        </w:rPr>
      </w:pPr>
      <w:r w:rsidRPr="001D4DA7">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1D4DA7" w:rsidRPr="001D4DA7" w:rsidRDefault="001D4DA7" w:rsidP="001D4DA7">
      <w:pPr>
        <w:pStyle w:val="af4"/>
        <w:ind w:left="1361"/>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סמכות מקומית</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D4DA7">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1D4DA7" w:rsidRPr="001D4DA7" w:rsidRDefault="001D4DA7" w:rsidP="001D4DA7">
      <w:pPr>
        <w:pStyle w:val="af4"/>
        <w:ind w:left="1361"/>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המחאת ההסכם</w:t>
      </w:r>
    </w:p>
    <w:p w:rsidR="001D4DA7" w:rsidRPr="001D4DA7" w:rsidRDefault="001D4DA7" w:rsidP="001D4DA7">
      <w:pPr>
        <w:widowControl w:val="0"/>
        <w:numPr>
          <w:ilvl w:val="1"/>
          <w:numId w:val="47"/>
        </w:numPr>
        <w:spacing w:line="360" w:lineRule="auto"/>
        <w:jc w:val="both"/>
        <w:rPr>
          <w:rStyle w:val="afa"/>
          <w:sz w:val="24"/>
          <w:szCs w:val="24"/>
          <w:rtl/>
        </w:rPr>
      </w:pPr>
      <w:r w:rsidRPr="001D4DA7">
        <w:rPr>
          <w:rStyle w:val="afa"/>
          <w:sz w:val="24"/>
          <w:szCs w:val="24"/>
          <w:rtl/>
        </w:rPr>
        <w:t xml:space="preserve">הספק מתחייב שלא </w:t>
      </w:r>
      <w:proofErr w:type="spellStart"/>
      <w:r w:rsidRPr="001D4DA7">
        <w:rPr>
          <w:rStyle w:val="afa"/>
          <w:sz w:val="24"/>
          <w:szCs w:val="24"/>
          <w:rtl/>
        </w:rPr>
        <w:t>להמחות</w:t>
      </w:r>
      <w:proofErr w:type="spellEnd"/>
      <w:r w:rsidRPr="001D4DA7">
        <w:rPr>
          <w:rStyle w:val="afa"/>
          <w:sz w:val="24"/>
          <w:szCs w:val="24"/>
          <w:rtl/>
        </w:rPr>
        <w:t xml:space="preserve"> לאחר או לאחרים את זכויותיו ו/או את חובותיו על - פי הסכם זה, כולן או מקצתן, אלא אם קיבל לכך את הסכמת נציג הרשות  מראש ובכתב. הרשות רשאית, לפי שיקול דעתה הבלעדי והמוחלט, לסרב להסב ו/או </w:t>
      </w:r>
      <w:proofErr w:type="spellStart"/>
      <w:r w:rsidRPr="001D4DA7">
        <w:rPr>
          <w:rStyle w:val="afa"/>
          <w:sz w:val="24"/>
          <w:szCs w:val="24"/>
          <w:rtl/>
        </w:rPr>
        <w:t>להמחות</w:t>
      </w:r>
      <w:proofErr w:type="spellEnd"/>
      <w:r w:rsidRPr="001D4DA7">
        <w:rPr>
          <w:rStyle w:val="afa"/>
          <w:sz w:val="24"/>
          <w:szCs w:val="24"/>
          <w:rtl/>
        </w:rPr>
        <w:t xml:space="preserve"> ההסכם מכל סיבה שהיא ואין הוא חייב לנמק את החלטתו בעניין.</w:t>
      </w:r>
    </w:p>
    <w:p w:rsidR="001D4DA7" w:rsidRPr="001D4DA7" w:rsidRDefault="001D4DA7" w:rsidP="001D4DA7">
      <w:pPr>
        <w:widowControl w:val="0"/>
        <w:numPr>
          <w:ilvl w:val="1"/>
          <w:numId w:val="47"/>
        </w:numPr>
        <w:spacing w:line="360" w:lineRule="auto"/>
        <w:ind w:left="985" w:hanging="574"/>
        <w:jc w:val="both"/>
        <w:rPr>
          <w:rStyle w:val="afa"/>
          <w:sz w:val="24"/>
          <w:szCs w:val="24"/>
          <w:rtl/>
        </w:rPr>
      </w:pPr>
      <w:r w:rsidRPr="001D4DA7">
        <w:rPr>
          <w:rStyle w:val="afa"/>
          <w:sz w:val="24"/>
          <w:szCs w:val="24"/>
          <w:rtl/>
        </w:rPr>
        <w:t>אישרה הרשות את המחאת ההסכם או חלק ממנו או מסירת ביצוע חלק מהשירותים לאחר, יישאר הספק אחראי כלפי הרשות למילוי כל ההתחייבויות המוטלות עליו על פי הסכם זה.</w:t>
      </w:r>
    </w:p>
    <w:p w:rsidR="001D4DA7" w:rsidRPr="001D4DA7" w:rsidRDefault="001D4DA7" w:rsidP="001D4DA7">
      <w:pPr>
        <w:widowControl w:val="0"/>
        <w:numPr>
          <w:ilvl w:val="1"/>
          <w:numId w:val="47"/>
        </w:numPr>
        <w:spacing w:line="360" w:lineRule="auto"/>
        <w:ind w:left="985" w:hanging="574"/>
        <w:jc w:val="both"/>
        <w:rPr>
          <w:rStyle w:val="afa"/>
          <w:sz w:val="24"/>
          <w:szCs w:val="24"/>
          <w:rtl/>
        </w:rPr>
      </w:pPr>
      <w:r w:rsidRPr="001D4DA7">
        <w:rPr>
          <w:rStyle w:val="afa"/>
          <w:sz w:val="24"/>
          <w:szCs w:val="24"/>
          <w:rtl/>
        </w:rPr>
        <w:t>הרשות תהא רשאית, לפי שיקול דעתה הבלעדי והמוחלט, לבטל את הסכמתה להמחאת / הסבת ההסכם במסירת הודעה בכתב, ואין היא חייבת לנמק את החלטתה בעניין.</w:t>
      </w:r>
    </w:p>
    <w:p w:rsidR="001D4DA7" w:rsidRPr="001D4DA7" w:rsidRDefault="001D4DA7" w:rsidP="001D4DA7">
      <w:pPr>
        <w:pStyle w:val="af4"/>
        <w:ind w:left="1361"/>
      </w:pPr>
    </w:p>
    <w:p w:rsidR="001D4DA7" w:rsidRPr="001D4DA7" w:rsidRDefault="001D4DA7" w:rsidP="001D4DA7">
      <w:pPr>
        <w:pStyle w:val="af4"/>
        <w:numPr>
          <w:ilvl w:val="0"/>
          <w:numId w:val="1"/>
        </w:numPr>
        <w:spacing w:line="360" w:lineRule="auto"/>
        <w:contextualSpacing/>
        <w:jc w:val="both"/>
        <w:rPr>
          <w:b/>
          <w:bCs/>
          <w:spacing w:val="-4"/>
          <w:u w:val="single"/>
        </w:rPr>
      </w:pPr>
      <w:r w:rsidRPr="001D4DA7">
        <w:rPr>
          <w:b/>
          <w:bCs/>
          <w:spacing w:val="-4"/>
          <w:u w:val="single"/>
          <w:rtl/>
        </w:rPr>
        <w:t>שונות</w:t>
      </w:r>
    </w:p>
    <w:p w:rsidR="001D4DA7" w:rsidRPr="001D4DA7" w:rsidRDefault="001D4DA7" w:rsidP="001D4DA7">
      <w:pPr>
        <w:widowControl w:val="0"/>
        <w:numPr>
          <w:ilvl w:val="1"/>
          <w:numId w:val="48"/>
        </w:numPr>
        <w:spacing w:line="360" w:lineRule="auto"/>
        <w:ind w:left="900"/>
        <w:jc w:val="both"/>
        <w:rPr>
          <w:rStyle w:val="afa"/>
          <w:sz w:val="24"/>
          <w:szCs w:val="24"/>
          <w:rtl/>
        </w:rPr>
      </w:pPr>
      <w:r w:rsidRPr="001D4DA7">
        <w:rPr>
          <w:rStyle w:val="afa"/>
          <w:sz w:val="24"/>
          <w:szCs w:val="24"/>
          <w:rtl/>
        </w:rPr>
        <w:t>שינויים בחוזה זה יחייבו את הצדדים אך ורק אם נעשו בכתב ונחתמו על ידי כל הצדדים לחוזה.</w:t>
      </w:r>
    </w:p>
    <w:p w:rsidR="001D4DA7" w:rsidRPr="001D4DA7" w:rsidRDefault="001D4DA7" w:rsidP="001D4DA7">
      <w:pPr>
        <w:widowControl w:val="0"/>
        <w:numPr>
          <w:ilvl w:val="1"/>
          <w:numId w:val="48"/>
        </w:numPr>
        <w:spacing w:line="360" w:lineRule="auto"/>
        <w:ind w:left="985" w:hanging="574"/>
        <w:jc w:val="both"/>
        <w:rPr>
          <w:rStyle w:val="afa"/>
          <w:sz w:val="24"/>
          <w:szCs w:val="24"/>
          <w:rtl/>
        </w:rPr>
      </w:pPr>
      <w:r w:rsidRPr="001D4DA7">
        <w:rPr>
          <w:rStyle w:val="afa"/>
          <w:sz w:val="24"/>
          <w:szCs w:val="24"/>
          <w:rtl/>
        </w:rPr>
        <w:t xml:space="preserve">הודעה על פי כתובות הצדדים במבוא להסכם זה שתינתן בכתב תחשב כאילו הגיעה לתעודתה תוך 3 ימים מהמועד בו נשלחה ואם נמסרה ביד </w:t>
      </w:r>
      <w:r w:rsidRPr="001D4DA7">
        <w:rPr>
          <w:rStyle w:val="afa"/>
          <w:sz w:val="24"/>
          <w:szCs w:val="24"/>
        </w:rPr>
        <w:t>–</w:t>
      </w:r>
      <w:r w:rsidRPr="001D4DA7">
        <w:rPr>
          <w:rStyle w:val="afa"/>
          <w:sz w:val="24"/>
          <w:szCs w:val="24"/>
          <w:rtl/>
        </w:rPr>
        <w:t xml:space="preserve"> בעת מסירתה.</w:t>
      </w:r>
    </w:p>
    <w:p w:rsidR="001D4DA7" w:rsidRPr="001D4DA7" w:rsidRDefault="001D4DA7" w:rsidP="001D4DA7">
      <w:pPr>
        <w:widowControl w:val="0"/>
        <w:numPr>
          <w:ilvl w:val="1"/>
          <w:numId w:val="48"/>
        </w:numPr>
        <w:spacing w:line="360" w:lineRule="auto"/>
        <w:ind w:left="985" w:hanging="574"/>
        <w:jc w:val="both"/>
        <w:rPr>
          <w:rStyle w:val="afa"/>
          <w:sz w:val="24"/>
          <w:szCs w:val="24"/>
          <w:rtl/>
        </w:rPr>
      </w:pPr>
      <w:r w:rsidRPr="001D4DA7">
        <w:rPr>
          <w:rStyle w:val="afa"/>
          <w:sz w:val="24"/>
          <w:szCs w:val="24"/>
          <w:rtl/>
        </w:rPr>
        <w:t>כותרות השוליים נקבעו לצורכי הנוחות בלבד ואין לעשות בהן שימוש לפרשנות החוזה.</w:t>
      </w:r>
    </w:p>
    <w:p w:rsidR="001D4DA7" w:rsidRPr="001D4DA7" w:rsidRDefault="001D4DA7" w:rsidP="001D4DA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1D4DA7" w:rsidRPr="001D4DA7" w:rsidRDefault="001D4DA7" w:rsidP="001D4DA7">
      <w:pPr>
        <w:pStyle w:val="af4"/>
        <w:numPr>
          <w:ilvl w:val="0"/>
          <w:numId w:val="1"/>
        </w:numPr>
        <w:spacing w:line="360" w:lineRule="auto"/>
        <w:contextualSpacing/>
        <w:jc w:val="both"/>
        <w:rPr>
          <w:b/>
          <w:bCs/>
          <w:spacing w:val="-4"/>
          <w:u w:val="single"/>
          <w:rtl/>
        </w:rPr>
      </w:pPr>
      <w:r w:rsidRPr="001D4DA7">
        <w:rPr>
          <w:b/>
          <w:bCs/>
          <w:spacing w:val="-4"/>
          <w:u w:val="single"/>
          <w:rtl/>
        </w:rPr>
        <w:t>שינוי</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360" w:firstLine="0"/>
        <w:rPr>
          <w:rtl/>
        </w:rPr>
      </w:pPr>
      <w:r w:rsidRPr="001D4DA7">
        <w:rPr>
          <w:rtl/>
        </w:rPr>
        <w:t>אין שינוי בתנאי הסכם זה אלא בכתב ומראש ובכל מקרה של סתירה בין הוראות הסכם זה ונספחיו תגברנה הוראות הסכם זה.</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1D4DA7" w:rsidRPr="001D4DA7" w:rsidRDefault="001D4DA7" w:rsidP="001D4DA7">
      <w:pPr>
        <w:pStyle w:val="af4"/>
        <w:numPr>
          <w:ilvl w:val="0"/>
          <w:numId w:val="1"/>
        </w:numPr>
        <w:spacing w:line="360" w:lineRule="auto"/>
        <w:contextualSpacing/>
        <w:jc w:val="both"/>
        <w:rPr>
          <w:b/>
          <w:bCs/>
          <w:spacing w:val="-4"/>
          <w:u w:val="single"/>
          <w:rtl/>
        </w:rPr>
      </w:pPr>
      <w:r w:rsidRPr="001D4DA7">
        <w:rPr>
          <w:b/>
          <w:bCs/>
          <w:spacing w:val="-4"/>
          <w:u w:val="single"/>
          <w:rtl/>
        </w:rPr>
        <w:t>ויתור על זכויות</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360" w:firstLine="0"/>
        <w:rPr>
          <w:rtl/>
        </w:rPr>
      </w:pPr>
      <w:r w:rsidRPr="001D4DA7">
        <w:rPr>
          <w:rtl/>
        </w:rPr>
        <w:t>אי שימוש על-ידי כל צד בכל זכות מזכויותיו על-פי הסכם זה ו/או על פי כל דין לא ייחשב בשום פנים ואופן כוויתור מצד ה</w:t>
      </w:r>
      <w:r w:rsidRPr="001D4DA7">
        <w:rPr>
          <w:rStyle w:val="afa"/>
          <w:sz w:val="24"/>
          <w:szCs w:val="24"/>
          <w:rtl/>
        </w:rPr>
        <w:t>רשות</w:t>
      </w:r>
      <w:r w:rsidRPr="001D4DA7">
        <w:rPr>
          <w:rtl/>
        </w:rPr>
        <w:t xml:space="preserve">  אלא אם כן נעשה בכתב ואין שינוי בהסכם זה ובכל הוראה מהוראותיו אלא בכתב.</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1D4DA7" w:rsidRPr="001D4DA7" w:rsidRDefault="001D4DA7" w:rsidP="001D4DA7">
      <w:pPr>
        <w:pStyle w:val="af4"/>
        <w:numPr>
          <w:ilvl w:val="0"/>
          <w:numId w:val="1"/>
        </w:numPr>
        <w:spacing w:line="360" w:lineRule="auto"/>
        <w:contextualSpacing/>
        <w:jc w:val="both"/>
        <w:rPr>
          <w:b/>
          <w:bCs/>
          <w:spacing w:val="-4"/>
          <w:u w:val="single"/>
          <w:rtl/>
        </w:rPr>
      </w:pPr>
      <w:r w:rsidRPr="001D4DA7">
        <w:rPr>
          <w:b/>
          <w:bCs/>
          <w:spacing w:val="-4"/>
          <w:u w:val="single"/>
          <w:rtl/>
        </w:rPr>
        <w:t>הודעות</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360" w:firstLine="0"/>
        <w:rPr>
          <w:rtl/>
        </w:rPr>
      </w:pPr>
      <w:r w:rsidRPr="001D4DA7">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360" w:firstLine="0"/>
      </w:pPr>
      <w:r w:rsidRPr="001D4DA7">
        <w:rPr>
          <w:rtl/>
        </w:rPr>
        <w:t>כתובות הצדדים לצורך הסכם זה:</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before="240" w:line="360" w:lineRule="auto"/>
        <w:ind w:left="360" w:firstLine="0"/>
        <w:rPr>
          <w:rtl/>
        </w:rPr>
      </w:pPr>
      <w:r w:rsidRPr="001D4DA7">
        <w:rPr>
          <w:b/>
          <w:bCs/>
          <w:u w:val="single"/>
          <w:rtl/>
        </w:rPr>
        <w:t>המשרד</w:t>
      </w:r>
      <w:r w:rsidRPr="001D4DA7">
        <w:rPr>
          <w:rtl/>
        </w:rPr>
        <w:t>: רשות לשירות אזרחי, בנין ג', הקריה המזרחית, ת"ד 49100, ירושלים 91490.</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before="240" w:line="360" w:lineRule="auto"/>
        <w:ind w:left="360" w:firstLine="0"/>
        <w:rPr>
          <w:rtl/>
        </w:rPr>
      </w:pPr>
      <w:r w:rsidRPr="001D4DA7">
        <w:rPr>
          <w:b/>
          <w:bCs/>
          <w:u w:val="single"/>
          <w:rtl/>
        </w:rPr>
        <w:t>הספק</w:t>
      </w:r>
      <w:r w:rsidRPr="001D4DA7">
        <w:rPr>
          <w:rtl/>
        </w:rPr>
        <w:t>:  ______________________________________________________</w:t>
      </w:r>
    </w:p>
    <w:p w:rsidR="001D4DA7" w:rsidRPr="001D4DA7" w:rsidRDefault="001D4DA7" w:rsidP="001D4DA7">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1D4DA7" w:rsidRPr="001D4DA7" w:rsidRDefault="001D4DA7" w:rsidP="001D4DA7">
      <w:pPr>
        <w:widowControl w:val="0"/>
        <w:spacing w:line="360" w:lineRule="auto"/>
        <w:jc w:val="center"/>
        <w:rPr>
          <w:bCs/>
          <w:rtl/>
        </w:rPr>
      </w:pPr>
      <w:r w:rsidRPr="001D4DA7">
        <w:rPr>
          <w:bCs/>
          <w:rtl/>
        </w:rPr>
        <w:t>- ולראיה באו הצדדים על החתום -</w:t>
      </w:r>
    </w:p>
    <w:p w:rsidR="001D4DA7" w:rsidRPr="001D4DA7" w:rsidRDefault="001D4DA7" w:rsidP="001D4DA7">
      <w:pPr>
        <w:tabs>
          <w:tab w:val="left" w:pos="800"/>
        </w:tabs>
        <w:spacing w:before="240" w:line="360" w:lineRule="auto"/>
        <w:jc w:val="both"/>
        <w:rPr>
          <w:b/>
          <w:rtl/>
        </w:rPr>
      </w:pPr>
    </w:p>
    <w:p w:rsidR="001D4DA7" w:rsidRPr="001D4DA7" w:rsidRDefault="001D4DA7" w:rsidP="001D4DA7">
      <w:pPr>
        <w:tabs>
          <w:tab w:val="center" w:pos="1826"/>
          <w:tab w:val="center" w:pos="6612"/>
        </w:tabs>
        <w:spacing w:line="360" w:lineRule="auto"/>
        <w:jc w:val="both"/>
        <w:rPr>
          <w:b/>
          <w:rtl/>
        </w:rPr>
      </w:pPr>
      <w:r w:rsidRPr="001D4DA7">
        <w:rPr>
          <w:b/>
          <w:rtl/>
        </w:rPr>
        <w:tab/>
        <w:t>_____________________________</w:t>
      </w:r>
      <w:r w:rsidRPr="001D4DA7">
        <w:rPr>
          <w:b/>
          <w:rtl/>
        </w:rPr>
        <w:tab/>
        <w:t>_______________</w:t>
      </w:r>
    </w:p>
    <w:p w:rsidR="001D4DA7" w:rsidRPr="001D4DA7" w:rsidRDefault="001D4DA7" w:rsidP="001D4DA7">
      <w:pPr>
        <w:tabs>
          <w:tab w:val="center" w:pos="1826"/>
          <w:tab w:val="center" w:pos="6612"/>
        </w:tabs>
        <w:spacing w:line="360" w:lineRule="auto"/>
        <w:jc w:val="both"/>
        <w:rPr>
          <w:b/>
          <w:rtl/>
        </w:rPr>
      </w:pPr>
      <w:r w:rsidRPr="001D4DA7">
        <w:rPr>
          <w:b/>
          <w:rtl/>
        </w:rPr>
        <w:tab/>
        <w:t>מנהל ה</w:t>
      </w:r>
      <w:r w:rsidRPr="001D4DA7">
        <w:rPr>
          <w:rtl/>
        </w:rPr>
        <w:t>רשות לשירות אזרחי</w:t>
      </w:r>
      <w:r w:rsidRPr="001D4DA7">
        <w:rPr>
          <w:b/>
          <w:rtl/>
        </w:rPr>
        <w:tab/>
        <w:t>הספק</w:t>
      </w:r>
    </w:p>
    <w:p w:rsidR="001D4DA7" w:rsidRPr="001D4DA7" w:rsidRDefault="001D4DA7" w:rsidP="001D4DA7">
      <w:pPr>
        <w:tabs>
          <w:tab w:val="center" w:pos="1826"/>
          <w:tab w:val="center" w:pos="6612"/>
        </w:tabs>
        <w:spacing w:line="360" w:lineRule="auto"/>
        <w:jc w:val="both"/>
        <w:rPr>
          <w:b/>
          <w:rtl/>
        </w:rPr>
      </w:pPr>
      <w:r w:rsidRPr="001D4DA7">
        <w:rPr>
          <w:b/>
          <w:rtl/>
        </w:rPr>
        <w:tab/>
        <w:t>_________________________</w:t>
      </w:r>
    </w:p>
    <w:p w:rsidR="001D4DA7" w:rsidRPr="001D4DA7" w:rsidRDefault="001D4DA7" w:rsidP="001D4DA7">
      <w:pPr>
        <w:tabs>
          <w:tab w:val="center" w:pos="1826"/>
          <w:tab w:val="center" w:pos="6612"/>
        </w:tabs>
        <w:spacing w:line="360" w:lineRule="auto"/>
        <w:jc w:val="both"/>
        <w:rPr>
          <w:b/>
          <w:rtl/>
        </w:rPr>
      </w:pPr>
      <w:r w:rsidRPr="001D4DA7">
        <w:rPr>
          <w:b/>
          <w:rtl/>
        </w:rPr>
        <w:tab/>
        <w:t>חשב/ת הרשות</w:t>
      </w:r>
    </w:p>
    <w:p w:rsidR="001D4DA7" w:rsidRPr="001D4DA7" w:rsidRDefault="001D4DA7" w:rsidP="001D4DA7">
      <w:pPr>
        <w:tabs>
          <w:tab w:val="left" w:pos="746"/>
        </w:tabs>
        <w:jc w:val="center"/>
        <w:rPr>
          <w:rFonts w:eastAsia="Calibri"/>
          <w:b/>
          <w:bCs/>
          <w:rtl/>
          <w:lang w:eastAsia="en-US"/>
        </w:rPr>
      </w:pPr>
      <w:r w:rsidRPr="001D4DA7">
        <w:rPr>
          <w:rFonts w:eastAsia="Calibri"/>
          <w:b/>
          <w:bCs/>
          <w:rtl/>
          <w:lang w:eastAsia="en-US"/>
        </w:rPr>
        <w:t>אימות חתימה:</w:t>
      </w:r>
    </w:p>
    <w:p w:rsidR="001D4DA7" w:rsidRPr="001D4DA7" w:rsidRDefault="001D4DA7" w:rsidP="001D4DA7">
      <w:pPr>
        <w:tabs>
          <w:tab w:val="left" w:pos="746"/>
        </w:tabs>
        <w:jc w:val="center"/>
        <w:rPr>
          <w:rFonts w:eastAsia="Calibri"/>
          <w:rtl/>
          <w:lang w:eastAsia="en-US"/>
        </w:rPr>
      </w:pPr>
    </w:p>
    <w:p w:rsidR="001D4DA7" w:rsidRPr="001D4DA7" w:rsidRDefault="001D4DA7" w:rsidP="001D4DA7">
      <w:pPr>
        <w:tabs>
          <w:tab w:val="left" w:pos="746"/>
        </w:tabs>
        <w:jc w:val="center"/>
        <w:rPr>
          <w:rFonts w:eastAsia="Calibri"/>
          <w:rtl/>
          <w:lang w:eastAsia="en-US"/>
        </w:rPr>
      </w:pPr>
      <w:r w:rsidRPr="001D4DA7">
        <w:rPr>
          <w:rFonts w:eastAsia="Calibri"/>
          <w:rtl/>
          <w:lang w:eastAsia="en-US"/>
        </w:rPr>
        <w:t>אני ________________________הח"מ עו"ד/רו"ח מאשר בזאת נותן השירותים רשום בישראל כדין; כי החותמים על הסכם זה בשמו חתמו עליו לפני; וכי חתימתם על הסכם זה מחייבת את נותן השירותים.</w:t>
      </w:r>
    </w:p>
    <w:p w:rsidR="001D4DA7" w:rsidRPr="001D4DA7" w:rsidRDefault="001D4DA7" w:rsidP="001D4DA7">
      <w:pPr>
        <w:tabs>
          <w:tab w:val="left" w:pos="746"/>
        </w:tabs>
        <w:jc w:val="center"/>
        <w:rPr>
          <w:rFonts w:eastAsia="Calibri"/>
          <w:rtl/>
          <w:lang w:eastAsia="en-US"/>
        </w:rPr>
      </w:pPr>
    </w:p>
    <w:p w:rsidR="001D4DA7" w:rsidRPr="001D4DA7" w:rsidRDefault="001D4DA7" w:rsidP="001D4DA7">
      <w:pPr>
        <w:tabs>
          <w:tab w:val="left" w:pos="746"/>
        </w:tabs>
        <w:jc w:val="center"/>
        <w:rPr>
          <w:rFonts w:eastAsia="Calibri"/>
          <w:rtl/>
          <w:lang w:eastAsia="en-US"/>
        </w:rPr>
      </w:pPr>
      <w:r w:rsidRPr="001D4DA7">
        <w:rPr>
          <w:rFonts w:eastAsia="Calibri"/>
          <w:rtl/>
          <w:lang w:eastAsia="en-US"/>
        </w:rPr>
        <w:t>תאריך:     _____________</w:t>
      </w:r>
      <w:r w:rsidRPr="001D4DA7">
        <w:rPr>
          <w:rFonts w:eastAsia="Calibri"/>
          <w:rtl/>
          <w:lang w:eastAsia="en-US"/>
        </w:rPr>
        <w:tab/>
        <w:t>חתימה וחותמת:</w:t>
      </w:r>
      <w:r w:rsidRPr="001D4DA7">
        <w:rPr>
          <w:rFonts w:eastAsia="Calibri"/>
          <w:rtl/>
          <w:lang w:eastAsia="en-US"/>
        </w:rPr>
        <w:tab/>
        <w:t>___________</w:t>
      </w:r>
      <w:r w:rsidRPr="001D4DA7">
        <w:rPr>
          <w:rFonts w:eastAsia="Calibri"/>
          <w:rtl/>
          <w:lang w:eastAsia="en-US"/>
        </w:rPr>
        <w:tab/>
      </w:r>
      <w:r w:rsidRPr="001D4DA7">
        <w:rPr>
          <w:rFonts w:eastAsia="Calibri"/>
          <w:rtl/>
          <w:lang w:eastAsia="en-US"/>
        </w:rPr>
        <w:tab/>
      </w:r>
      <w:r w:rsidRPr="001D4DA7">
        <w:rPr>
          <w:rFonts w:eastAsia="Calibri"/>
          <w:rtl/>
          <w:lang w:eastAsia="en-US"/>
        </w:rPr>
        <w:tab/>
      </w:r>
      <w:r w:rsidRPr="001D4DA7">
        <w:rPr>
          <w:rFonts w:eastAsia="Calibri"/>
          <w:rtl/>
          <w:lang w:eastAsia="en-US"/>
        </w:rPr>
        <w:tab/>
        <w:t xml:space="preserve">                  </w:t>
      </w:r>
      <w:r w:rsidRPr="001D4DA7">
        <w:rPr>
          <w:rFonts w:eastAsia="Calibri"/>
          <w:rtl/>
          <w:lang w:eastAsia="en-US"/>
        </w:rPr>
        <w:tab/>
      </w:r>
      <w:r w:rsidRPr="001D4DA7">
        <w:rPr>
          <w:rFonts w:eastAsia="Calibri"/>
          <w:rtl/>
          <w:lang w:eastAsia="en-US"/>
        </w:rPr>
        <w:tab/>
      </w:r>
      <w:r w:rsidRPr="001D4DA7">
        <w:rPr>
          <w:rFonts w:eastAsia="Calibri"/>
          <w:rtl/>
          <w:lang w:eastAsia="en-US"/>
        </w:rPr>
        <w:tab/>
      </w:r>
      <w:r w:rsidRPr="001D4DA7">
        <w:rPr>
          <w:rFonts w:eastAsia="Calibri"/>
          <w:rtl/>
          <w:lang w:eastAsia="en-US"/>
        </w:rPr>
        <w:tab/>
      </w:r>
      <w:r w:rsidRPr="001D4DA7">
        <w:rPr>
          <w:rFonts w:eastAsia="Calibri"/>
          <w:rtl/>
          <w:lang w:eastAsia="en-US"/>
        </w:rPr>
        <w:tab/>
      </w:r>
      <w:r w:rsidRPr="001D4DA7">
        <w:rPr>
          <w:rFonts w:eastAsia="Calibri"/>
          <w:rtl/>
          <w:lang w:eastAsia="en-US"/>
        </w:rPr>
        <w:tab/>
      </w:r>
    </w:p>
    <w:p w:rsidR="001D4DA7" w:rsidRPr="001D4DA7" w:rsidRDefault="001D4DA7" w:rsidP="001D4DA7">
      <w:pPr>
        <w:tabs>
          <w:tab w:val="left" w:pos="746"/>
        </w:tabs>
        <w:jc w:val="center"/>
        <w:rPr>
          <w:rFonts w:eastAsia="Calibri"/>
          <w:rtl/>
          <w:lang w:eastAsia="en-US"/>
        </w:rPr>
        <w:sectPr w:rsidR="001D4DA7" w:rsidRPr="001D4DA7" w:rsidSect="000575FA">
          <w:pgSz w:w="12240" w:h="15840"/>
          <w:pgMar w:top="1440" w:right="1134" w:bottom="1440" w:left="1134" w:header="720" w:footer="720" w:gutter="0"/>
          <w:cols w:space="720"/>
          <w:titlePg/>
          <w:bidi/>
          <w:rtlGutter/>
          <w:docGrid w:linePitch="360"/>
        </w:sectPr>
      </w:pPr>
    </w:p>
    <w:p w:rsidR="001D4DA7" w:rsidRPr="001D4DA7" w:rsidRDefault="001D4DA7" w:rsidP="001D4DA7">
      <w:pPr>
        <w:tabs>
          <w:tab w:val="left" w:pos="746"/>
        </w:tabs>
        <w:jc w:val="center"/>
        <w:rPr>
          <w:rFonts w:eastAsia="Calibri"/>
          <w:rtl/>
          <w:lang w:eastAsia="en-US"/>
        </w:rPr>
      </w:pPr>
    </w:p>
    <w:p w:rsidR="001D4DA7" w:rsidRPr="001D4DA7" w:rsidRDefault="001D4DA7" w:rsidP="001D4DA7">
      <w:pPr>
        <w:pStyle w:val="3"/>
        <w:jc w:val="center"/>
        <w:rPr>
          <w:rtl/>
        </w:rPr>
      </w:pPr>
      <w:bookmarkStart w:id="71" w:name="_Toc379192871"/>
      <w:bookmarkStart w:id="72" w:name="_Toc31118763"/>
      <w:bookmarkStart w:id="73" w:name="_Toc121922108"/>
      <w:r w:rsidRPr="001D4DA7">
        <w:rPr>
          <w:rtl/>
        </w:rPr>
        <w:t>נספח ג'1 - נוסח ערבות לביצוע</w:t>
      </w:r>
      <w:bookmarkEnd w:id="71"/>
      <w:bookmarkEnd w:id="72"/>
      <w:bookmarkEnd w:id="73"/>
    </w:p>
    <w:tbl>
      <w:tblPr>
        <w:tblStyle w:val="af3"/>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1D4DA7" w:rsidRPr="001D4DA7" w:rsidTr="00326C59">
        <w:trPr>
          <w:tblHeader/>
          <w:jc w:val="center"/>
        </w:trPr>
        <w:tc>
          <w:tcPr>
            <w:tcW w:w="9344" w:type="dxa"/>
          </w:tcPr>
          <w:p w:rsidR="001D4DA7" w:rsidRPr="001D4DA7" w:rsidRDefault="001D4DA7" w:rsidP="00326C59">
            <w:pPr>
              <w:jc w:val="center"/>
              <w:rPr>
                <w:b/>
                <w:bCs/>
                <w:rtl/>
              </w:rPr>
            </w:pPr>
            <w:bookmarkStart w:id="74" w:name="_Hlk114405742"/>
            <w:bookmarkStart w:id="75" w:name="_Toc304113357"/>
            <w:r w:rsidRPr="001D4DA7">
              <w:rPr>
                <w:b/>
                <w:bCs/>
                <w:rtl/>
              </w:rPr>
              <w:t>מסמך זה הוא תדפיס של ערבות דיגיטאלית ונועד לצרכי המחשה בלבד</w:t>
            </w:r>
          </w:p>
        </w:tc>
      </w:tr>
    </w:tbl>
    <w:p w:rsidR="001D4DA7" w:rsidRPr="001D4DA7" w:rsidRDefault="001D4DA7" w:rsidP="001D4DA7">
      <w:pPr>
        <w:rPr>
          <w:rtl/>
        </w:rPr>
      </w:pPr>
    </w:p>
    <w:tbl>
      <w:tblPr>
        <w:tblStyle w:val="af3"/>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1D4DA7" w:rsidRPr="00C67F69" w:rsidTr="00326C59">
        <w:trPr>
          <w:tblHeader/>
          <w:jc w:val="center"/>
        </w:trPr>
        <w:tc>
          <w:tcPr>
            <w:tcW w:w="9344" w:type="dxa"/>
          </w:tcPr>
          <w:p w:rsidR="001D4DA7" w:rsidRPr="00C67F69" w:rsidRDefault="001D4DA7" w:rsidP="00326C59">
            <w:pPr>
              <w:rPr>
                <w:rtl/>
              </w:rPr>
            </w:pPr>
            <w:r w:rsidRPr="00C67F69">
              <w:rPr>
                <w:rtl/>
              </w:rPr>
              <w:t xml:space="preserve">תדפיס זה הופק ע"י המערכת של ___________ (שם מנפיק הערבות/מקבל הערבות לפי העניין) ביום </w:t>
            </w:r>
            <w:r w:rsidRPr="00C67F69">
              <w:t>DD/MM/YYYY</w:t>
            </w:r>
            <w:r w:rsidRPr="00C67F69">
              <w:rPr>
                <w:rtl/>
              </w:rPr>
              <w:t xml:space="preserve"> ב- </w:t>
            </w:r>
            <w:r w:rsidRPr="00C67F69">
              <w:t>SS</w:t>
            </w:r>
            <w:r w:rsidRPr="00C67F69">
              <w:rPr>
                <w:rtl/>
              </w:rPr>
              <w:t>:</w:t>
            </w:r>
            <w:r w:rsidRPr="00C67F69">
              <w:t>MM</w:t>
            </w:r>
            <w:r w:rsidRPr="00C67F69">
              <w:rPr>
                <w:rtl/>
              </w:rPr>
              <w:t>:</w:t>
            </w:r>
            <w:r w:rsidRPr="00C67F69">
              <w:t>HH</w:t>
            </w:r>
            <w:r w:rsidRPr="00C67F69">
              <w:rPr>
                <w:rtl/>
              </w:rPr>
              <w:t xml:space="preserve"> על סמך קובץ ערבות דיגיטאלית.</w:t>
            </w:r>
          </w:p>
        </w:tc>
      </w:tr>
    </w:tbl>
    <w:p w:rsidR="001D4DA7" w:rsidRPr="00C67F69" w:rsidRDefault="001D4DA7" w:rsidP="001D4DA7">
      <w:pPr>
        <w:rPr>
          <w:rtl/>
        </w:rPr>
      </w:pPr>
    </w:p>
    <w:p w:rsidR="001D4DA7" w:rsidRPr="00C67F69" w:rsidRDefault="001D4DA7" w:rsidP="001D4DA7">
      <w:pPr>
        <w:tabs>
          <w:tab w:val="left" w:pos="7227"/>
        </w:tabs>
        <w:jc w:val="center"/>
        <w:rPr>
          <w:b/>
          <w:bCs/>
          <w:rtl/>
        </w:rPr>
      </w:pPr>
      <w:r w:rsidRPr="00C67F69">
        <w:rPr>
          <w:b/>
          <w:bCs/>
          <w:rtl/>
        </w:rPr>
        <w:t>נתוני הערבות</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rtl/>
        </w:rPr>
      </w:pPr>
      <w:r w:rsidRPr="00C67F69">
        <w:rPr>
          <w:b/>
          <w:bCs/>
          <w:rtl/>
        </w:rPr>
        <w:t>קוד הערבות הדיגיטאלית:</w:t>
      </w:r>
      <w:r w:rsidRPr="00C67F69">
        <w:rPr>
          <w:rtl/>
        </w:rPr>
        <w:t xml:space="preserve"> </w:t>
      </w:r>
      <w:r w:rsidRPr="00C67F69">
        <w:t>____________________________</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b/>
          <w:bCs/>
          <w:rtl/>
        </w:rPr>
      </w:pPr>
      <w:r w:rsidRPr="00C67F69">
        <w:rPr>
          <w:b/>
          <w:bCs/>
          <w:rtl/>
        </w:rPr>
        <w:t>מנפיק הערבות:</w:t>
      </w:r>
    </w:p>
    <w:p w:rsidR="001D4DA7" w:rsidRPr="00C67F69" w:rsidRDefault="001D4DA7" w:rsidP="001D4DA7">
      <w:pPr>
        <w:tabs>
          <w:tab w:val="left" w:pos="7227"/>
        </w:tabs>
        <w:spacing w:line="276" w:lineRule="auto"/>
        <w:rPr>
          <w:rtl/>
        </w:rPr>
      </w:pPr>
      <w:r w:rsidRPr="00C67F69">
        <w:rPr>
          <w:rtl/>
        </w:rPr>
        <w:t>_____________________________________ מס' סניף: ___</w:t>
      </w:r>
    </w:p>
    <w:p w:rsidR="001D4DA7" w:rsidRPr="00C67F69" w:rsidRDefault="001D4DA7" w:rsidP="001D4DA7">
      <w:pPr>
        <w:tabs>
          <w:tab w:val="left" w:pos="7227"/>
        </w:tabs>
        <w:spacing w:line="276" w:lineRule="auto"/>
        <w:rPr>
          <w:rtl/>
        </w:rPr>
      </w:pPr>
      <w:r w:rsidRPr="00C67F69">
        <w:rPr>
          <w:rtl/>
        </w:rPr>
        <w:t>טלפון מנפיק הערבות: ___________ פקס' מנפיק הערבות: __________</w:t>
      </w:r>
    </w:p>
    <w:p w:rsidR="001D4DA7" w:rsidRPr="00C67F69" w:rsidRDefault="001D4DA7" w:rsidP="001D4DA7">
      <w:pPr>
        <w:tabs>
          <w:tab w:val="left" w:pos="7227"/>
        </w:tabs>
        <w:spacing w:line="276" w:lineRule="auto"/>
        <w:rPr>
          <w:rtl/>
        </w:rPr>
      </w:pPr>
      <w:r w:rsidRPr="00C67F69">
        <w:rPr>
          <w:rtl/>
        </w:rPr>
        <w:t>כתובת מנפיק הערבות: _________________________________________</w:t>
      </w:r>
    </w:p>
    <w:p w:rsidR="001D4DA7" w:rsidRPr="00C67F69" w:rsidRDefault="001D4DA7" w:rsidP="001D4DA7">
      <w:pPr>
        <w:tabs>
          <w:tab w:val="left" w:pos="7227"/>
        </w:tabs>
        <w:spacing w:line="276" w:lineRule="auto"/>
        <w:rPr>
          <w:rtl/>
        </w:rPr>
      </w:pPr>
      <w:r w:rsidRPr="00C67F69">
        <w:rPr>
          <w:rtl/>
        </w:rPr>
        <w:t>רחוב ומספר: ____________ ישוב: _________________ מיקוד _________</w:t>
      </w:r>
    </w:p>
    <w:p w:rsidR="001D4DA7" w:rsidRPr="00C67F69" w:rsidRDefault="001D4DA7" w:rsidP="001D4DA7">
      <w:pPr>
        <w:tabs>
          <w:tab w:val="left" w:pos="7227"/>
        </w:tabs>
        <w:spacing w:line="276" w:lineRule="auto"/>
        <w:rPr>
          <w:rtl/>
        </w:rPr>
      </w:pPr>
      <w:r w:rsidRPr="00C67F69">
        <w:rPr>
          <w:rtl/>
        </w:rPr>
        <w:t>שם מורשה החתימה 1: ________________________________________</w:t>
      </w:r>
    </w:p>
    <w:p w:rsidR="001D4DA7" w:rsidRPr="00C67F69" w:rsidRDefault="001D4DA7" w:rsidP="001D4DA7">
      <w:pPr>
        <w:tabs>
          <w:tab w:val="left" w:pos="7227"/>
        </w:tabs>
        <w:spacing w:line="276" w:lineRule="auto"/>
        <w:rPr>
          <w:rtl/>
        </w:rPr>
      </w:pPr>
      <w:r w:rsidRPr="00C67F69">
        <w:rPr>
          <w:rtl/>
        </w:rPr>
        <w:t>שם מורשה החתימה 2: ________________________________________</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b/>
          <w:bCs/>
          <w:rtl/>
        </w:rPr>
      </w:pPr>
      <w:r w:rsidRPr="00C67F69">
        <w:rPr>
          <w:b/>
          <w:bCs/>
          <w:rtl/>
        </w:rPr>
        <w:t>מקבל הערבות:</w:t>
      </w:r>
    </w:p>
    <w:p w:rsidR="001D4DA7" w:rsidRPr="00C67F69" w:rsidRDefault="001D4DA7" w:rsidP="001D4DA7">
      <w:pPr>
        <w:tabs>
          <w:tab w:val="left" w:pos="7227"/>
        </w:tabs>
        <w:spacing w:line="276" w:lineRule="auto"/>
        <w:rPr>
          <w:rtl/>
        </w:rPr>
      </w:pPr>
      <w:r w:rsidRPr="00C67F69">
        <w:rPr>
          <w:rtl/>
        </w:rPr>
        <w:t>_________________________________________</w:t>
      </w:r>
    </w:p>
    <w:p w:rsidR="001D4DA7" w:rsidRPr="00C67F69" w:rsidRDefault="001D4DA7" w:rsidP="001D4DA7">
      <w:pPr>
        <w:tabs>
          <w:tab w:val="left" w:pos="7227"/>
        </w:tabs>
        <w:spacing w:line="276" w:lineRule="auto"/>
        <w:rPr>
          <w:rtl/>
        </w:rPr>
      </w:pPr>
      <w:r w:rsidRPr="00C67F69">
        <w:rPr>
          <w:rtl/>
        </w:rPr>
        <w:t>_________________________________________</w:t>
      </w:r>
    </w:p>
    <w:p w:rsidR="001D4DA7" w:rsidRPr="00C67F69" w:rsidRDefault="001D4DA7" w:rsidP="001D4DA7">
      <w:pPr>
        <w:tabs>
          <w:tab w:val="left" w:pos="7227"/>
        </w:tabs>
        <w:spacing w:line="276" w:lineRule="auto"/>
        <w:rPr>
          <w:b/>
          <w:bCs/>
          <w:rtl/>
        </w:rPr>
      </w:pPr>
    </w:p>
    <w:p w:rsidR="001D4DA7" w:rsidRPr="00C67F69" w:rsidRDefault="001D4DA7" w:rsidP="001D4DA7">
      <w:pPr>
        <w:tabs>
          <w:tab w:val="left" w:pos="7227"/>
        </w:tabs>
        <w:spacing w:line="276" w:lineRule="auto"/>
        <w:rPr>
          <w:b/>
          <w:bCs/>
          <w:rtl/>
        </w:rPr>
      </w:pPr>
      <w:proofErr w:type="spellStart"/>
      <w:r w:rsidRPr="00C67F69">
        <w:rPr>
          <w:b/>
          <w:bCs/>
          <w:rtl/>
        </w:rPr>
        <w:t>הנערבים</w:t>
      </w:r>
      <w:proofErr w:type="spellEnd"/>
      <w:r w:rsidRPr="00C67F69">
        <w:rPr>
          <w:b/>
          <w:bCs/>
          <w:rtl/>
        </w:rPr>
        <w:t xml:space="preserve"> (להלן ביחד ו/או לחוד: "</w:t>
      </w:r>
      <w:proofErr w:type="spellStart"/>
      <w:r w:rsidRPr="00C67F69">
        <w:rPr>
          <w:b/>
          <w:bCs/>
          <w:rtl/>
        </w:rPr>
        <w:t>הנערב</w:t>
      </w:r>
      <w:proofErr w:type="spellEnd"/>
      <w:r w:rsidRPr="00C67F69">
        <w:rPr>
          <w:b/>
          <w:bCs/>
          <w:rtl/>
        </w:rPr>
        <w:t>"):</w:t>
      </w:r>
    </w:p>
    <w:tbl>
      <w:tblPr>
        <w:tblStyle w:val="af3"/>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353"/>
        <w:gridCol w:w="7609"/>
      </w:tblGrid>
      <w:tr w:rsidR="001D4DA7" w:rsidRPr="00C67F69" w:rsidTr="00326C59">
        <w:trPr>
          <w:tblHeader/>
          <w:jc w:val="right"/>
        </w:trPr>
        <w:tc>
          <w:tcPr>
            <w:tcW w:w="1181" w:type="pct"/>
          </w:tcPr>
          <w:p w:rsidR="001D4DA7" w:rsidRPr="00C67F69" w:rsidRDefault="001D4DA7" w:rsidP="00326C59">
            <w:pPr>
              <w:tabs>
                <w:tab w:val="left" w:pos="7227"/>
              </w:tabs>
              <w:spacing w:line="276" w:lineRule="auto"/>
              <w:rPr>
                <w:rtl/>
              </w:rPr>
            </w:pPr>
            <w:r w:rsidRPr="00C67F69">
              <w:rPr>
                <w:rtl/>
              </w:rPr>
              <w:t>מזהה נערב</w:t>
            </w:r>
          </w:p>
        </w:tc>
        <w:tc>
          <w:tcPr>
            <w:tcW w:w="3819" w:type="pct"/>
          </w:tcPr>
          <w:p w:rsidR="001D4DA7" w:rsidRPr="00C67F69" w:rsidRDefault="001D4DA7" w:rsidP="00326C59">
            <w:pPr>
              <w:tabs>
                <w:tab w:val="left" w:pos="7227"/>
              </w:tabs>
              <w:spacing w:line="276" w:lineRule="auto"/>
              <w:rPr>
                <w:rtl/>
              </w:rPr>
            </w:pPr>
            <w:r w:rsidRPr="00C67F69">
              <w:rPr>
                <w:rtl/>
              </w:rPr>
              <w:t xml:space="preserve">שם </w:t>
            </w:r>
            <w:proofErr w:type="spellStart"/>
            <w:r w:rsidRPr="00C67F69">
              <w:rPr>
                <w:rtl/>
              </w:rPr>
              <w:t>הנערב</w:t>
            </w:r>
            <w:proofErr w:type="spellEnd"/>
          </w:p>
        </w:tc>
      </w:tr>
      <w:tr w:rsidR="001D4DA7" w:rsidRPr="00C67F69" w:rsidTr="00326C59">
        <w:trPr>
          <w:trHeight w:val="422"/>
          <w:jc w:val="right"/>
        </w:trPr>
        <w:tc>
          <w:tcPr>
            <w:tcW w:w="1181" w:type="pct"/>
          </w:tcPr>
          <w:p w:rsidR="001D4DA7" w:rsidRPr="00C67F69" w:rsidRDefault="001D4DA7" w:rsidP="00326C59">
            <w:pPr>
              <w:pBdr>
                <w:bottom w:val="single" w:sz="4" w:space="0" w:color="auto"/>
              </w:pBdr>
              <w:tabs>
                <w:tab w:val="left" w:pos="7227"/>
              </w:tabs>
              <w:spacing w:line="276" w:lineRule="auto"/>
              <w:rPr>
                <w:rtl/>
              </w:rPr>
            </w:pPr>
          </w:p>
        </w:tc>
        <w:tc>
          <w:tcPr>
            <w:tcW w:w="3819" w:type="pct"/>
          </w:tcPr>
          <w:p w:rsidR="001D4DA7" w:rsidRPr="00C67F69" w:rsidRDefault="001D4DA7" w:rsidP="00326C59">
            <w:pPr>
              <w:pBdr>
                <w:bottom w:val="single" w:sz="4" w:space="0" w:color="auto"/>
              </w:pBdr>
              <w:tabs>
                <w:tab w:val="left" w:pos="7227"/>
              </w:tabs>
              <w:spacing w:line="276" w:lineRule="auto"/>
              <w:rPr>
                <w:rtl/>
              </w:rPr>
            </w:pPr>
          </w:p>
        </w:tc>
      </w:tr>
    </w:tbl>
    <w:p w:rsidR="001D4DA7" w:rsidRPr="00C67F69" w:rsidRDefault="001D4DA7" w:rsidP="001D4DA7">
      <w:pPr>
        <w:tabs>
          <w:tab w:val="left" w:pos="7227"/>
        </w:tabs>
        <w:spacing w:line="276" w:lineRule="auto"/>
        <w:rPr>
          <w:b/>
          <w:bCs/>
          <w:rtl/>
        </w:rPr>
      </w:pPr>
    </w:p>
    <w:p w:rsidR="001D4DA7" w:rsidRPr="00C67F69" w:rsidRDefault="001D4DA7" w:rsidP="001D4DA7">
      <w:pPr>
        <w:tabs>
          <w:tab w:val="left" w:pos="7227"/>
        </w:tabs>
        <w:spacing w:line="276" w:lineRule="auto"/>
        <w:rPr>
          <w:b/>
          <w:bCs/>
          <w:rtl/>
        </w:rPr>
      </w:pPr>
      <w:r w:rsidRPr="00C67F69">
        <w:rPr>
          <w:b/>
          <w:bCs/>
          <w:rtl/>
        </w:rPr>
        <w:t xml:space="preserve">נושא הערבות: </w:t>
      </w:r>
    </w:p>
    <w:p w:rsidR="001D4DA7" w:rsidRPr="00C67F69" w:rsidRDefault="001D4DA7" w:rsidP="001D4DA7">
      <w:pPr>
        <w:pStyle w:val="HNormal"/>
        <w:spacing w:after="0"/>
        <w:rPr>
          <w:b/>
          <w:bCs/>
          <w:color w:val="000000"/>
          <w:rtl/>
        </w:rPr>
      </w:pPr>
      <w:r w:rsidRPr="00C67F69">
        <w:rPr>
          <w:color w:val="000000"/>
          <w:rtl/>
          <w:lang w:eastAsia="en-US"/>
        </w:rPr>
        <w:t xml:space="preserve">התקשרות עם </w:t>
      </w:r>
      <w:r w:rsidRPr="00C67F69">
        <w:rPr>
          <w:b/>
          <w:bCs/>
          <w:rtl/>
        </w:rPr>
        <w:fldChar w:fldCharType="begin"/>
      </w:r>
      <w:r w:rsidRPr="00C67F69">
        <w:rPr>
          <w:b/>
          <w:bCs/>
          <w:rtl/>
        </w:rPr>
        <w:instrText xml:space="preserve"> </w:instrText>
      </w:r>
      <w:r w:rsidRPr="00C67F69">
        <w:rPr>
          <w:b/>
          <w:bCs/>
        </w:rPr>
        <w:instrText>REF</w:instrText>
      </w:r>
      <w:r w:rsidRPr="00C67F69">
        <w:rPr>
          <w:b/>
          <w:bCs/>
          <w:rtl/>
        </w:rPr>
        <w:instrText xml:space="preserve"> שם_משרד \</w:instrText>
      </w:r>
      <w:r w:rsidRPr="00C67F69">
        <w:rPr>
          <w:b/>
          <w:bCs/>
        </w:rPr>
        <w:instrText>h</w:instrText>
      </w:r>
      <w:r w:rsidRPr="00C67F69">
        <w:rPr>
          <w:b/>
          <w:bCs/>
          <w:rtl/>
        </w:rPr>
        <w:instrText xml:space="preserve">  \* </w:instrText>
      </w:r>
      <w:r w:rsidRPr="00C67F69">
        <w:rPr>
          <w:b/>
          <w:bCs/>
        </w:rPr>
        <w:instrText>MERGEFORMAT</w:instrText>
      </w:r>
      <w:r w:rsidRPr="00C67F69">
        <w:rPr>
          <w:b/>
          <w:bCs/>
          <w:rtl/>
        </w:rPr>
        <w:instrText xml:space="preserve"> </w:instrText>
      </w:r>
      <w:r w:rsidRPr="00C67F69">
        <w:rPr>
          <w:b/>
          <w:bCs/>
          <w:rtl/>
        </w:rPr>
      </w:r>
      <w:r w:rsidRPr="00C67F69">
        <w:rPr>
          <w:b/>
          <w:bCs/>
          <w:rtl/>
        </w:rPr>
        <w:fldChar w:fldCharType="separate"/>
      </w:r>
      <w:r w:rsidRPr="00C67F69">
        <w:rPr>
          <w:rtl/>
        </w:rPr>
        <w:t>הרשות לשירות אזרחי</w:t>
      </w:r>
      <w:r w:rsidRPr="00C67F69">
        <w:rPr>
          <w:b/>
          <w:bCs/>
          <w:rtl/>
        </w:rPr>
        <w:fldChar w:fldCharType="end"/>
      </w:r>
      <w:r w:rsidRPr="00C67F69">
        <w:rPr>
          <w:color w:val="000000"/>
          <w:rtl/>
          <w:lang w:eastAsia="en-US"/>
        </w:rPr>
        <w:t xml:space="preserve"> – </w:t>
      </w:r>
      <w:r w:rsidRPr="00C67F69">
        <w:rPr>
          <w:rtl/>
        </w:rPr>
        <w:t xml:space="preserve">מכח </w:t>
      </w:r>
      <w:r w:rsidRPr="00C67F69">
        <w:rPr>
          <w:b/>
          <w:bCs/>
          <w:color w:val="000000"/>
          <w:rtl/>
        </w:rPr>
        <w:t xml:space="preserve">מכרז </w:t>
      </w:r>
      <w:r w:rsidRPr="00C67F69">
        <w:rPr>
          <w:b/>
          <w:bCs/>
          <w:rtl/>
        </w:rPr>
        <w:t xml:space="preserve">מספר </w:t>
      </w:r>
      <w:r w:rsidRPr="00C67F69">
        <w:rPr>
          <w:b/>
          <w:bCs/>
          <w:rtl/>
        </w:rPr>
        <w:fldChar w:fldCharType="begin"/>
      </w:r>
      <w:r w:rsidRPr="00C67F69">
        <w:rPr>
          <w:b/>
          <w:bCs/>
          <w:rtl/>
        </w:rPr>
        <w:instrText xml:space="preserve"> </w:instrText>
      </w:r>
      <w:r w:rsidRPr="00C67F69">
        <w:rPr>
          <w:b/>
          <w:bCs/>
        </w:rPr>
        <w:instrText>REF</w:instrText>
      </w:r>
      <w:r w:rsidRPr="00C67F69">
        <w:rPr>
          <w:b/>
          <w:bCs/>
          <w:rtl/>
        </w:rPr>
        <w:instrText xml:space="preserve"> מספר_המכרז \</w:instrText>
      </w:r>
      <w:r w:rsidRPr="00C67F69">
        <w:rPr>
          <w:b/>
          <w:bCs/>
        </w:rPr>
        <w:instrText>h</w:instrText>
      </w:r>
      <w:r w:rsidRPr="00C67F69">
        <w:rPr>
          <w:b/>
          <w:bCs/>
          <w:rtl/>
        </w:rPr>
        <w:instrText xml:space="preserve">  \* </w:instrText>
      </w:r>
      <w:r w:rsidRPr="00C67F69">
        <w:rPr>
          <w:b/>
          <w:bCs/>
        </w:rPr>
        <w:instrText>MERGEFORMAT</w:instrText>
      </w:r>
      <w:r w:rsidRPr="00C67F69">
        <w:rPr>
          <w:b/>
          <w:bCs/>
          <w:rtl/>
        </w:rPr>
        <w:instrText xml:space="preserve"> </w:instrText>
      </w:r>
      <w:r w:rsidRPr="00C67F69">
        <w:rPr>
          <w:b/>
          <w:bCs/>
          <w:rtl/>
        </w:rPr>
      </w:r>
      <w:r w:rsidRPr="00C67F69">
        <w:rPr>
          <w:b/>
          <w:bCs/>
          <w:rtl/>
        </w:rPr>
        <w:fldChar w:fldCharType="separate"/>
      </w:r>
      <w:r w:rsidRPr="00C67F69">
        <w:rPr>
          <w:b/>
          <w:bCs/>
          <w:rtl/>
        </w:rPr>
        <w:t>6/2023</w:t>
      </w:r>
      <w:r w:rsidRPr="00C67F69">
        <w:rPr>
          <w:b/>
          <w:bCs/>
          <w:rtl/>
        </w:rPr>
        <w:fldChar w:fldCharType="end"/>
      </w:r>
      <w:r w:rsidRPr="00C67F69">
        <w:rPr>
          <w:b/>
          <w:bCs/>
          <w:rtl/>
        </w:rPr>
        <w:t xml:space="preserve"> – </w:t>
      </w:r>
      <w:r w:rsidRPr="00C67F69">
        <w:rPr>
          <w:b/>
          <w:bCs/>
          <w:rtl/>
        </w:rPr>
        <w:fldChar w:fldCharType="begin"/>
      </w:r>
      <w:r w:rsidRPr="00C67F69">
        <w:rPr>
          <w:b/>
          <w:bCs/>
          <w:rtl/>
        </w:rPr>
        <w:instrText xml:space="preserve"> </w:instrText>
      </w:r>
      <w:r w:rsidRPr="00C67F69">
        <w:rPr>
          <w:b/>
          <w:bCs/>
        </w:rPr>
        <w:instrText>REF</w:instrText>
      </w:r>
      <w:r w:rsidRPr="00C67F69">
        <w:rPr>
          <w:b/>
          <w:bCs/>
          <w:rtl/>
        </w:rPr>
        <w:instrText xml:space="preserve">  שם_המכרז \</w:instrText>
      </w:r>
      <w:r w:rsidRPr="00C67F69">
        <w:rPr>
          <w:b/>
          <w:bCs/>
        </w:rPr>
        <w:instrText>h  \* MERGEFORMAT</w:instrText>
      </w:r>
      <w:r w:rsidRPr="00C67F69">
        <w:rPr>
          <w:b/>
          <w:bCs/>
          <w:rtl/>
        </w:rPr>
        <w:instrText xml:space="preserve"> </w:instrText>
      </w:r>
      <w:r w:rsidRPr="00C67F69">
        <w:rPr>
          <w:b/>
          <w:bCs/>
          <w:rtl/>
        </w:rPr>
      </w:r>
      <w:r w:rsidRPr="00C67F69">
        <w:rPr>
          <w:b/>
          <w:bCs/>
          <w:rtl/>
        </w:rPr>
        <w:fldChar w:fldCharType="separate"/>
      </w:r>
      <w:r w:rsidRPr="00C67F69">
        <w:rPr>
          <w:b/>
          <w:bCs/>
          <w:rtl/>
          <w:lang w:eastAsia="en-US"/>
        </w:rPr>
        <w:t>הפעלת מוקד טלפוני</w:t>
      </w:r>
      <w:r w:rsidRPr="00C67F69">
        <w:rPr>
          <w:b/>
          <w:bCs/>
          <w:rtl/>
        </w:rPr>
        <w:fldChar w:fldCharType="end"/>
      </w:r>
      <w:r w:rsidRPr="00C67F69">
        <w:rPr>
          <w:b/>
          <w:bCs/>
          <w:color w:val="000000"/>
          <w:rtl/>
        </w:rPr>
        <w:t>.</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b/>
          <w:bCs/>
          <w:rtl/>
        </w:rPr>
      </w:pPr>
      <w:r w:rsidRPr="00C67F69">
        <w:rPr>
          <w:b/>
          <w:bCs/>
          <w:rtl/>
        </w:rPr>
        <w:t>סכומים ותאריכים</w:t>
      </w:r>
    </w:p>
    <w:p w:rsidR="001D4DA7" w:rsidRPr="00C67F69" w:rsidRDefault="001D4DA7" w:rsidP="001D4DA7">
      <w:pPr>
        <w:tabs>
          <w:tab w:val="left" w:pos="7227"/>
        </w:tabs>
        <w:spacing w:line="276" w:lineRule="auto"/>
        <w:rPr>
          <w:rtl/>
        </w:rPr>
      </w:pPr>
      <w:r w:rsidRPr="00C67F69">
        <w:rPr>
          <w:rtl/>
        </w:rPr>
        <w:t>סכום הערבות _________ שקלים חדשים.</w:t>
      </w:r>
    </w:p>
    <w:p w:rsidR="001D4DA7" w:rsidRPr="00C67F69" w:rsidRDefault="001D4DA7" w:rsidP="001D4DA7">
      <w:pPr>
        <w:tabs>
          <w:tab w:val="left" w:pos="7227"/>
        </w:tabs>
        <w:spacing w:line="276" w:lineRule="auto"/>
        <w:rPr>
          <w:rtl/>
        </w:rPr>
      </w:pPr>
      <w:r w:rsidRPr="00C67F69">
        <w:rPr>
          <w:rtl/>
        </w:rPr>
        <w:t>הצמדה: ______________ תאריך בסיס להצמדה: __________</w:t>
      </w:r>
    </w:p>
    <w:p w:rsidR="001D4DA7" w:rsidRPr="00C67F69" w:rsidRDefault="001D4DA7" w:rsidP="001D4DA7">
      <w:pPr>
        <w:tabs>
          <w:tab w:val="left" w:pos="7227"/>
        </w:tabs>
        <w:spacing w:line="276" w:lineRule="auto"/>
        <w:rPr>
          <w:rtl/>
        </w:rPr>
      </w:pPr>
      <w:r w:rsidRPr="00C67F69">
        <w:rPr>
          <w:rtl/>
        </w:rPr>
        <w:t>תאריך הנפקת הערבות: _____________ (חלק זה יושלם על ידי המנפיק) תאריך סיום תוקף הערבות: _______________</w:t>
      </w:r>
    </w:p>
    <w:p w:rsidR="001D4DA7" w:rsidRPr="00C67F69" w:rsidRDefault="001D4DA7" w:rsidP="001D4DA7">
      <w:pPr>
        <w:tabs>
          <w:tab w:val="left" w:pos="7227"/>
        </w:tabs>
        <w:spacing w:line="276" w:lineRule="auto"/>
        <w:rPr>
          <w:b/>
          <w:bCs/>
          <w:rtl/>
        </w:rPr>
      </w:pPr>
      <w:r w:rsidRPr="00C67F69">
        <w:rPr>
          <w:b/>
          <w:bCs/>
          <w:rtl/>
        </w:rPr>
        <w:t>ניסוח ההתחייבות</w:t>
      </w:r>
    </w:p>
    <w:p w:rsidR="001D4DA7" w:rsidRPr="00C67F69" w:rsidRDefault="001D4DA7" w:rsidP="001D4DA7">
      <w:pPr>
        <w:tabs>
          <w:tab w:val="left" w:pos="7227"/>
        </w:tabs>
        <w:spacing w:line="276" w:lineRule="auto"/>
        <w:rPr>
          <w:rtl/>
        </w:rPr>
      </w:pPr>
      <w:r w:rsidRPr="00C67F69">
        <w:rPr>
          <w:rtl/>
        </w:rPr>
        <w:t xml:space="preserve">מנפיק הערבות, ערב בזה כלפי מקבל הערבות, בעבור </w:t>
      </w:r>
      <w:proofErr w:type="spellStart"/>
      <w:r w:rsidRPr="00C67F69">
        <w:rPr>
          <w:rtl/>
        </w:rPr>
        <w:t>הנערב</w:t>
      </w:r>
      <w:proofErr w:type="spellEnd"/>
      <w:r w:rsidRPr="00C67F69">
        <w:rPr>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C67F69">
        <w:rPr>
          <w:rtl/>
        </w:rPr>
        <w:t>הנערב</w:t>
      </w:r>
      <w:proofErr w:type="spellEnd"/>
      <w:r w:rsidRPr="00C67F69">
        <w:rPr>
          <w:rtl/>
        </w:rPr>
        <w:t xml:space="preserve">. </w:t>
      </w:r>
    </w:p>
    <w:p w:rsidR="001D4DA7" w:rsidRPr="00C67F69" w:rsidRDefault="001D4DA7" w:rsidP="001D4DA7">
      <w:pPr>
        <w:tabs>
          <w:tab w:val="left" w:pos="7227"/>
        </w:tabs>
        <w:spacing w:line="276" w:lineRule="auto"/>
        <w:rPr>
          <w:rtl/>
        </w:rPr>
      </w:pPr>
      <w:r w:rsidRPr="00C67F69">
        <w:rPr>
          <w:rtl/>
        </w:rPr>
        <w:t xml:space="preserve">במקרה של דרישה כאמור מנפיק הערבות לא יטען כלפי מקבל הערבות טענת הגנה כל שהיא שיכולה לעמוד לו או </w:t>
      </w:r>
      <w:proofErr w:type="spellStart"/>
      <w:r w:rsidRPr="00C67F69">
        <w:rPr>
          <w:rtl/>
        </w:rPr>
        <w:t>לנערב</w:t>
      </w:r>
      <w:proofErr w:type="spellEnd"/>
      <w:r w:rsidRPr="00C67F69">
        <w:rPr>
          <w:rtl/>
        </w:rPr>
        <w:t xml:space="preserve">, ולא יתנה את התשלום בתנאי כלשהו או יעכבו מסיבה כלשהי ובכלל זה בסילוק הסכום האמור מאת </w:t>
      </w:r>
      <w:proofErr w:type="spellStart"/>
      <w:r w:rsidRPr="00C67F69">
        <w:rPr>
          <w:rtl/>
        </w:rPr>
        <w:t>הנערב</w:t>
      </w:r>
      <w:proofErr w:type="spellEnd"/>
      <w:r w:rsidRPr="00C67F69">
        <w:rPr>
          <w:rtl/>
        </w:rPr>
        <w:t>.</w:t>
      </w:r>
    </w:p>
    <w:p w:rsidR="001D4DA7" w:rsidRPr="00C67F69" w:rsidRDefault="001D4DA7" w:rsidP="001D4DA7">
      <w:pPr>
        <w:tabs>
          <w:tab w:val="left" w:pos="7227"/>
        </w:tabs>
        <w:spacing w:line="276" w:lineRule="auto"/>
        <w:rPr>
          <w:rtl/>
        </w:rPr>
      </w:pPr>
      <w:r w:rsidRPr="00C67F69">
        <w:rPr>
          <w:rtl/>
        </w:rPr>
        <w:t>ערבות זו אינה ניתנה להעברה או להסבה.</w:t>
      </w:r>
    </w:p>
    <w:p w:rsidR="001D4DA7" w:rsidRPr="00C67F69" w:rsidRDefault="001D4DA7" w:rsidP="001D4DA7">
      <w:pPr>
        <w:tabs>
          <w:tab w:val="left" w:pos="7227"/>
        </w:tabs>
        <w:spacing w:line="276" w:lineRule="auto"/>
        <w:rPr>
          <w:rtl/>
        </w:rPr>
      </w:pPr>
      <w:r w:rsidRPr="00C67F69">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1D4DA7" w:rsidRPr="00C67F69" w:rsidRDefault="001D4DA7" w:rsidP="001D4DA7">
      <w:pPr>
        <w:tabs>
          <w:tab w:val="left" w:pos="7227"/>
        </w:tabs>
        <w:spacing w:line="276" w:lineRule="auto"/>
        <w:rPr>
          <w:rtl/>
        </w:rPr>
      </w:pPr>
      <w:r w:rsidRPr="00C67F69">
        <w:rPr>
          <w:rtl/>
        </w:rPr>
        <w:t>על ערבות זו יחולו הוראות הדין הישראלי בלבד.</w:t>
      </w:r>
    </w:p>
    <w:p w:rsidR="001D4DA7" w:rsidRPr="00C67F69" w:rsidRDefault="001D4DA7" w:rsidP="001D4DA7">
      <w:pPr>
        <w:tabs>
          <w:tab w:val="left" w:pos="7227"/>
        </w:tabs>
        <w:spacing w:line="276" w:lineRule="auto"/>
        <w:rPr>
          <w:rtl/>
        </w:rPr>
      </w:pPr>
      <w:r w:rsidRPr="00C67F69">
        <w:rPr>
          <w:rtl/>
        </w:rPr>
        <w:t xml:space="preserve">הכללים לניהול כתב ערבות זה יהיו בהתאם לתקן הערבויות הדיגיטאליות כפי שפורסם באתר הוראות </w:t>
      </w:r>
      <w:proofErr w:type="spellStart"/>
      <w:r w:rsidRPr="00C67F69">
        <w:rPr>
          <w:rtl/>
        </w:rPr>
        <w:t>התכ"ם</w:t>
      </w:r>
      <w:proofErr w:type="spellEnd"/>
      <w:r w:rsidRPr="00C67F69">
        <w:rPr>
          <w:rtl/>
        </w:rPr>
        <w:t xml:space="preserve"> של החשב הכללי, כנוסחו במועד הנפקת הערבות, ובכלל זה בהתאם לכללים המפורטים להלן:</w:t>
      </w:r>
    </w:p>
    <w:p w:rsidR="001D4DA7" w:rsidRPr="00C67F69" w:rsidRDefault="001D4DA7" w:rsidP="001D4DA7">
      <w:pPr>
        <w:pStyle w:val="af4"/>
        <w:numPr>
          <w:ilvl w:val="0"/>
          <w:numId w:val="49"/>
        </w:numPr>
        <w:tabs>
          <w:tab w:val="left" w:pos="7227"/>
        </w:tabs>
        <w:spacing w:line="276" w:lineRule="auto"/>
        <w:contextualSpacing/>
        <w:jc w:val="both"/>
      </w:pPr>
      <w:r w:rsidRPr="00C67F69">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1D4DA7" w:rsidRPr="00C67F69" w:rsidRDefault="001D4DA7" w:rsidP="001D4DA7">
      <w:pPr>
        <w:pStyle w:val="af4"/>
        <w:numPr>
          <w:ilvl w:val="0"/>
          <w:numId w:val="49"/>
        </w:numPr>
        <w:tabs>
          <w:tab w:val="left" w:pos="7227"/>
        </w:tabs>
        <w:spacing w:line="276" w:lineRule="auto"/>
        <w:contextualSpacing/>
        <w:jc w:val="both"/>
        <w:rPr>
          <w:rtl/>
        </w:rPr>
      </w:pPr>
      <w:r w:rsidRPr="00C67F69">
        <w:rPr>
          <w:rtl/>
        </w:rPr>
        <w:t xml:space="preserve">התאריכים בערבות מתייחסים לימים </w:t>
      </w:r>
      <w:proofErr w:type="spellStart"/>
      <w:r w:rsidRPr="00C67F69">
        <w:rPr>
          <w:rtl/>
        </w:rPr>
        <w:t>קלנדריים</w:t>
      </w:r>
      <w:proofErr w:type="spellEnd"/>
      <w:r w:rsidRPr="00C67F69">
        <w:rPr>
          <w:rtl/>
        </w:rPr>
        <w:t>, המסתיימים בשעה 23:59, וזאת למעט מניין הימים לתשלום בגין חילוט ערבות על ידי מנפיק הערבות. מניין הימים לתשלום בגין חילוט הערבות</w:t>
      </w:r>
      <w:bookmarkStart w:id="76" w:name="_Ref3125565"/>
      <w:r w:rsidRPr="00C67F6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6"/>
      <w:r w:rsidRPr="00C67F69">
        <w:rPr>
          <w:rtl/>
        </w:rPr>
        <w:t xml:space="preserve"> </w:t>
      </w:r>
    </w:p>
    <w:p w:rsidR="001D4DA7" w:rsidRPr="00C67F69" w:rsidRDefault="001D4DA7" w:rsidP="001D4DA7">
      <w:pPr>
        <w:pStyle w:val="af4"/>
        <w:numPr>
          <w:ilvl w:val="0"/>
          <w:numId w:val="49"/>
        </w:numPr>
        <w:tabs>
          <w:tab w:val="left" w:pos="7227"/>
        </w:tabs>
        <w:spacing w:line="276" w:lineRule="auto"/>
        <w:contextualSpacing/>
        <w:jc w:val="both"/>
        <w:rPr>
          <w:rtl/>
        </w:rPr>
      </w:pPr>
      <w:r w:rsidRPr="00C67F69">
        <w:rPr>
          <w:rtl/>
        </w:rPr>
        <w:t xml:space="preserve">לאחר שתאריך סיום תוקף הערבות חלף, תוקפה של הערבות פוקע ללא צורך בביצוע פעולה נוספת מטעם </w:t>
      </w:r>
      <w:proofErr w:type="spellStart"/>
      <w:r w:rsidRPr="00C67F69">
        <w:rPr>
          <w:rtl/>
        </w:rPr>
        <w:t>הנערב</w:t>
      </w:r>
      <w:proofErr w:type="spellEnd"/>
      <w:r w:rsidRPr="00C67F69">
        <w:rPr>
          <w:rtl/>
        </w:rPr>
        <w:t xml:space="preserve">, מקבל הערבות או מנפיק הערבות. </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b/>
          <w:bCs/>
          <w:rtl/>
        </w:rPr>
      </w:pPr>
      <w:r w:rsidRPr="00C67F69">
        <w:rPr>
          <w:b/>
          <w:bCs/>
          <w:rtl/>
        </w:rPr>
        <w:t>מספר ימים לחילוט 15</w:t>
      </w:r>
    </w:p>
    <w:p w:rsidR="001D4DA7" w:rsidRPr="00C67F69" w:rsidRDefault="001D4DA7" w:rsidP="001D4DA7">
      <w:pPr>
        <w:tabs>
          <w:tab w:val="left" w:pos="7227"/>
        </w:tabs>
        <w:spacing w:line="276" w:lineRule="auto"/>
        <w:rPr>
          <w:u w:val="single"/>
          <w:rtl/>
        </w:rPr>
      </w:pPr>
    </w:p>
    <w:p w:rsidR="001D4DA7" w:rsidRPr="00C67F69" w:rsidRDefault="001D4DA7" w:rsidP="001D4DA7">
      <w:pPr>
        <w:tabs>
          <w:tab w:val="left" w:pos="7227"/>
        </w:tabs>
        <w:spacing w:line="276" w:lineRule="auto"/>
        <w:rPr>
          <w:u w:val="single"/>
          <w:rtl/>
        </w:rPr>
      </w:pPr>
      <w:r w:rsidRPr="00C67F69">
        <w:rPr>
          <w:b/>
          <w:bCs/>
          <w:rtl/>
        </w:rPr>
        <w:t xml:space="preserve">אסמכתאות </w:t>
      </w:r>
      <w:r w:rsidRPr="00C67F69">
        <w:rPr>
          <w:u w:val="single"/>
          <w:rtl/>
        </w:rPr>
        <w:t>(</w:t>
      </w:r>
      <w:r w:rsidRPr="00C67F69">
        <w:rPr>
          <w:rtl/>
        </w:rPr>
        <w:t>למילוי על ידי המערכת הטכנולוגית, לא על ידי המשרד)</w:t>
      </w:r>
    </w:p>
    <w:p w:rsidR="001D4DA7" w:rsidRPr="00C67F69" w:rsidRDefault="001D4DA7" w:rsidP="001D4DA7">
      <w:pPr>
        <w:tabs>
          <w:tab w:val="left" w:pos="7227"/>
        </w:tabs>
        <w:spacing w:line="276" w:lineRule="auto"/>
        <w:rPr>
          <w:rtl/>
        </w:rPr>
      </w:pPr>
      <w:r w:rsidRPr="00C67F69">
        <w:rPr>
          <w:rtl/>
        </w:rPr>
        <w:t>אסמכתא פנימית של מנפיק הערבות: ________________________</w:t>
      </w:r>
    </w:p>
    <w:p w:rsidR="001D4DA7" w:rsidRPr="00C67F69" w:rsidRDefault="001D4DA7" w:rsidP="001D4DA7">
      <w:pPr>
        <w:tabs>
          <w:tab w:val="left" w:pos="7227"/>
        </w:tabs>
        <w:spacing w:line="276" w:lineRule="auto"/>
        <w:rPr>
          <w:rtl/>
        </w:rPr>
      </w:pPr>
      <w:r w:rsidRPr="00C67F69">
        <w:rPr>
          <w:rtl/>
        </w:rPr>
        <w:t>אסמכתאות פנימיות 1 של מקבל הערבות: ________________________</w:t>
      </w:r>
    </w:p>
    <w:p w:rsidR="001D4DA7" w:rsidRPr="00C67F69" w:rsidRDefault="001D4DA7" w:rsidP="001D4DA7">
      <w:pPr>
        <w:tabs>
          <w:tab w:val="left" w:pos="7227"/>
        </w:tabs>
        <w:spacing w:line="276" w:lineRule="auto"/>
        <w:rPr>
          <w:rtl/>
        </w:rPr>
      </w:pPr>
      <w:r w:rsidRPr="00C67F69">
        <w:rPr>
          <w:rtl/>
        </w:rPr>
        <w:t>אסמכתאות פנימיות 2 של מקבל הערבות: ________________________</w:t>
      </w:r>
    </w:p>
    <w:p w:rsidR="001D4DA7" w:rsidRPr="00C67F69" w:rsidRDefault="001D4DA7" w:rsidP="001D4DA7">
      <w:pPr>
        <w:tabs>
          <w:tab w:val="left" w:pos="7227"/>
        </w:tabs>
        <w:spacing w:line="276" w:lineRule="auto"/>
        <w:rPr>
          <w:rtl/>
        </w:rPr>
      </w:pPr>
      <w:r w:rsidRPr="00C67F69">
        <w:rPr>
          <w:rtl/>
        </w:rPr>
        <w:t>אסמכתאות פנימיות 3 של מקבל הערבות: ________________________</w:t>
      </w:r>
    </w:p>
    <w:p w:rsidR="001D4DA7" w:rsidRPr="00C67F69" w:rsidRDefault="001D4DA7" w:rsidP="001D4DA7">
      <w:pPr>
        <w:tabs>
          <w:tab w:val="left" w:pos="7227"/>
        </w:tabs>
        <w:spacing w:line="276" w:lineRule="auto"/>
        <w:rPr>
          <w:rtl/>
        </w:rPr>
      </w:pPr>
      <w:r w:rsidRPr="00C67F69">
        <w:rPr>
          <w:rtl/>
        </w:rPr>
        <w:t>אסמכתאות פנימיות 4 של מקבל הערבות: ________________________</w:t>
      </w:r>
    </w:p>
    <w:bookmarkEnd w:id="74"/>
    <w:p w:rsidR="001D4DA7" w:rsidRPr="00C67F69" w:rsidRDefault="001D4DA7" w:rsidP="001D4DA7">
      <w:pPr>
        <w:rPr>
          <w:b/>
          <w:bCs/>
          <w:noProof/>
          <w:sz w:val="22"/>
          <w:u w:val="single"/>
          <w:rtl/>
        </w:rPr>
      </w:pPr>
      <w:r w:rsidRPr="00C67F69">
        <w:rPr>
          <w:b/>
          <w:bCs/>
          <w:rtl/>
        </w:rPr>
        <w:br w:type="page"/>
      </w:r>
    </w:p>
    <w:p w:rsidR="001D4DA7" w:rsidRPr="00C67F69" w:rsidRDefault="001D4DA7" w:rsidP="001D4DA7">
      <w:pPr>
        <w:pStyle w:val="3"/>
        <w:rPr>
          <w:sz w:val="32"/>
          <w:szCs w:val="32"/>
          <w:rtl/>
        </w:rPr>
      </w:pPr>
      <w:bookmarkStart w:id="77" w:name="_Toc379192873"/>
      <w:bookmarkStart w:id="78" w:name="_Toc31118765"/>
      <w:bookmarkStart w:id="79" w:name="_Toc121922109"/>
      <w:bookmarkEnd w:id="75"/>
      <w:r w:rsidRPr="00C67F69">
        <w:rPr>
          <w:sz w:val="32"/>
          <w:szCs w:val="32"/>
          <w:rtl/>
        </w:rPr>
        <w:lastRenderedPageBreak/>
        <w:t>נספח ג'2 - נוסח התחייבות לשמירת סודיות</w:t>
      </w:r>
      <w:bookmarkEnd w:id="77"/>
      <w:bookmarkEnd w:id="78"/>
      <w:bookmarkEnd w:id="79"/>
      <w:r w:rsidRPr="00C67F69">
        <w:rPr>
          <w:sz w:val="32"/>
          <w:szCs w:val="32"/>
          <w:rtl/>
        </w:rPr>
        <w:t xml:space="preserve"> </w:t>
      </w:r>
    </w:p>
    <w:p w:rsidR="001D4DA7" w:rsidRPr="00C67F69" w:rsidRDefault="001D4DA7" w:rsidP="001D4DA7">
      <w:pPr>
        <w:spacing w:before="120" w:after="120" w:line="360" w:lineRule="auto"/>
        <w:ind w:left="357"/>
        <w:jc w:val="center"/>
        <w:rPr>
          <w:b/>
          <w:bCs/>
          <w:u w:val="single"/>
          <w:rtl/>
        </w:rPr>
      </w:pPr>
      <w:r w:rsidRPr="00C67F69">
        <w:rPr>
          <w:b/>
          <w:bCs/>
          <w:u w:val="single"/>
          <w:rtl/>
        </w:rPr>
        <w:t xml:space="preserve">נוסח התחייבות לשמירת סודיות </w:t>
      </w:r>
    </w:p>
    <w:p w:rsidR="001D4DA7" w:rsidRPr="00C67F69" w:rsidRDefault="001D4DA7" w:rsidP="001D4DA7">
      <w:pPr>
        <w:spacing w:before="120" w:after="120" w:line="360" w:lineRule="auto"/>
        <w:ind w:left="357"/>
        <w:jc w:val="center"/>
        <w:rPr>
          <w:b/>
          <w:bCs/>
          <w:rtl/>
        </w:rPr>
      </w:pPr>
      <w:r w:rsidRPr="00C67F69">
        <w:rPr>
          <w:b/>
          <w:bCs/>
          <w:rtl/>
        </w:rPr>
        <w:t>שנחתמה ביום _____בחודש ____ בשנת 20</w:t>
      </w:r>
      <w:r w:rsidRPr="00C67F69">
        <w:rPr>
          <w:rFonts w:hint="cs"/>
          <w:b/>
          <w:bCs/>
          <w:rtl/>
        </w:rPr>
        <w:t>23</w:t>
      </w:r>
    </w:p>
    <w:p w:rsidR="001D4DA7" w:rsidRPr="00C67F69" w:rsidRDefault="001D4DA7" w:rsidP="001D4DA7">
      <w:pPr>
        <w:spacing w:before="120" w:after="120" w:line="360" w:lineRule="auto"/>
        <w:ind w:left="23"/>
        <w:jc w:val="center"/>
        <w:rPr>
          <w:b/>
          <w:bCs/>
          <w:rtl/>
        </w:rPr>
      </w:pPr>
      <w:r w:rsidRPr="00C67F69">
        <w:rPr>
          <w:b/>
          <w:bCs/>
          <w:rtl/>
        </w:rPr>
        <w:t xml:space="preserve">ע"י ___________________ ת.ז ________________, מורשה חתימה מטעם </w:t>
      </w:r>
    </w:p>
    <w:p w:rsidR="001D4DA7" w:rsidRPr="00C67F69" w:rsidRDefault="001D4DA7" w:rsidP="001D4DA7">
      <w:pPr>
        <w:spacing w:before="120" w:after="120" w:line="360" w:lineRule="auto"/>
        <w:ind w:left="23"/>
        <w:rPr>
          <w:b/>
          <w:bCs/>
          <w:rtl/>
        </w:rPr>
      </w:pPr>
      <w:r w:rsidRPr="00C67F69">
        <w:rPr>
          <w:b/>
          <w:bCs/>
          <w:rtl/>
        </w:rPr>
        <w:t xml:space="preserve">                                המציע __________________________ (להלן: "המציע")</w:t>
      </w:r>
    </w:p>
    <w:tbl>
      <w:tblPr>
        <w:tblW w:w="9987" w:type="dxa"/>
        <w:tblInd w:w="23" w:type="dxa"/>
        <w:tblLook w:val="0000" w:firstRow="0" w:lastRow="0" w:firstColumn="0" w:lastColumn="0" w:noHBand="0" w:noVBand="0"/>
      </w:tblPr>
      <w:tblGrid>
        <w:gridCol w:w="8865"/>
        <w:gridCol w:w="1122"/>
      </w:tblGrid>
      <w:tr w:rsidR="001D4DA7" w:rsidRPr="00C67F69" w:rsidTr="00326C59">
        <w:trPr>
          <w:trHeight w:hRule="exact" w:val="778"/>
        </w:trPr>
        <w:tc>
          <w:tcPr>
            <w:tcW w:w="8865" w:type="dxa"/>
          </w:tcPr>
          <w:p w:rsidR="001D4DA7" w:rsidRPr="00C67F69" w:rsidRDefault="001D4DA7" w:rsidP="00326C59">
            <w:pPr>
              <w:spacing w:beforeLines="60" w:before="144" w:afterLines="60" w:after="144"/>
              <w:jc w:val="both"/>
              <w:rPr>
                <w:b/>
                <w:bCs/>
                <w:u w:val="single"/>
                <w:rtl/>
              </w:rPr>
            </w:pPr>
            <w:r w:rsidRPr="00C67F69">
              <w:rPr>
                <w:rtl/>
              </w:rPr>
              <w:t>ורשות לשירות אזרחי(להלן –  "ה</w:t>
            </w:r>
            <w:r w:rsidRPr="00C67F69">
              <w:rPr>
                <w:rStyle w:val="afa"/>
                <w:rtl/>
              </w:rPr>
              <w:t>רשות</w:t>
            </w:r>
            <w:r w:rsidRPr="00C67F69">
              <w:rPr>
                <w:rtl/>
              </w:rPr>
              <w:t xml:space="preserve">") פרסמה מכרז פומבי מס'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p>
          <w:p w:rsidR="001D4DA7" w:rsidRPr="00C67F69" w:rsidRDefault="001D4DA7" w:rsidP="00326C59">
            <w:pPr>
              <w:spacing w:beforeLines="60" w:before="144" w:afterLines="60" w:after="144" w:line="360" w:lineRule="auto"/>
              <w:jc w:val="both"/>
              <w:rPr>
                <w:rtl/>
              </w:rPr>
            </w:pPr>
            <w:r w:rsidRPr="00C67F69" w:rsidDel="002929A4">
              <w:rPr>
                <w:rtl/>
              </w:rPr>
              <w:t xml:space="preserve"> </w:t>
            </w:r>
            <w:r w:rsidRPr="00C67F69">
              <w:rPr>
                <w:rtl/>
              </w:rPr>
              <w:t xml:space="preserve">(להלן – "המכרז"); </w:t>
            </w:r>
          </w:p>
        </w:tc>
        <w:tc>
          <w:tcPr>
            <w:tcW w:w="1122" w:type="dxa"/>
            <w:tcBorders>
              <w:left w:val="nil"/>
            </w:tcBorders>
          </w:tcPr>
          <w:p w:rsidR="001D4DA7" w:rsidRPr="00C67F69" w:rsidRDefault="001D4DA7" w:rsidP="00326C59">
            <w:pPr>
              <w:spacing w:beforeLines="60" w:before="144" w:afterLines="60" w:after="144" w:line="360" w:lineRule="auto"/>
              <w:rPr>
                <w:rtl/>
              </w:rPr>
            </w:pPr>
            <w:r w:rsidRPr="00C67F69">
              <w:rPr>
                <w:rtl/>
              </w:rPr>
              <w:t>הואיל</w:t>
            </w:r>
          </w:p>
        </w:tc>
      </w:tr>
      <w:tr w:rsidR="001D4DA7" w:rsidRPr="00C67F69" w:rsidTr="00326C59">
        <w:trPr>
          <w:trHeight w:hRule="exact" w:val="74"/>
        </w:trPr>
        <w:tc>
          <w:tcPr>
            <w:tcW w:w="8865" w:type="dxa"/>
          </w:tcPr>
          <w:p w:rsidR="001D4DA7" w:rsidRPr="00C67F69" w:rsidRDefault="001D4DA7" w:rsidP="00326C59">
            <w:pPr>
              <w:spacing w:beforeLines="60" w:before="144" w:afterLines="60" w:after="144" w:line="360" w:lineRule="auto"/>
              <w:jc w:val="both"/>
              <w:rPr>
                <w:rtl/>
              </w:rPr>
            </w:pPr>
            <w:r w:rsidRPr="00C67F69">
              <w:rPr>
                <w:rtl/>
              </w:rPr>
              <w:t xml:space="preserve">והמציע מעוניין להשתתף במכרז זה; </w:t>
            </w:r>
          </w:p>
        </w:tc>
        <w:tc>
          <w:tcPr>
            <w:tcW w:w="1122" w:type="dxa"/>
          </w:tcPr>
          <w:p w:rsidR="001D4DA7" w:rsidRPr="00C67F69" w:rsidRDefault="001D4DA7" w:rsidP="00326C59">
            <w:pPr>
              <w:spacing w:beforeLines="60" w:before="144" w:afterLines="60" w:after="144" w:line="360" w:lineRule="auto"/>
              <w:rPr>
                <w:rtl/>
              </w:rPr>
            </w:pPr>
            <w:r w:rsidRPr="00C67F69">
              <w:rPr>
                <w:rtl/>
              </w:rPr>
              <w:t>והואיל</w:t>
            </w:r>
          </w:p>
        </w:tc>
      </w:tr>
      <w:tr w:rsidR="001D4DA7" w:rsidRPr="00C67F69" w:rsidTr="00326C59">
        <w:trPr>
          <w:trHeight w:hRule="exact" w:val="1061"/>
        </w:trPr>
        <w:tc>
          <w:tcPr>
            <w:tcW w:w="8865" w:type="dxa"/>
          </w:tcPr>
          <w:p w:rsidR="001D4DA7" w:rsidRPr="00C67F69" w:rsidRDefault="001D4DA7" w:rsidP="00326C59">
            <w:pPr>
              <w:spacing w:beforeLines="60" w:before="144" w:afterLines="60" w:after="144" w:line="360" w:lineRule="auto"/>
              <w:jc w:val="both"/>
            </w:pPr>
            <w:r w:rsidRPr="00C67F69">
              <w:rPr>
                <w:rtl/>
              </w:rPr>
              <w:t>והרשות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122" w:type="dxa"/>
          </w:tcPr>
          <w:p w:rsidR="001D4DA7" w:rsidRPr="00C67F69" w:rsidRDefault="001D4DA7" w:rsidP="00326C59">
            <w:pPr>
              <w:spacing w:beforeLines="60" w:before="144" w:afterLines="60" w:after="144" w:line="360" w:lineRule="auto"/>
              <w:rPr>
                <w:rtl/>
              </w:rPr>
            </w:pPr>
            <w:r w:rsidRPr="00C67F69">
              <w:rPr>
                <w:rtl/>
              </w:rPr>
              <w:t>והואיל</w:t>
            </w:r>
          </w:p>
        </w:tc>
      </w:tr>
      <w:tr w:rsidR="001D4DA7" w:rsidRPr="00C67F69" w:rsidTr="00326C59">
        <w:trPr>
          <w:trHeight w:hRule="exact" w:val="78"/>
        </w:trPr>
        <w:tc>
          <w:tcPr>
            <w:tcW w:w="8865" w:type="dxa"/>
          </w:tcPr>
          <w:p w:rsidR="001D4DA7" w:rsidRPr="00C67F69" w:rsidRDefault="001D4DA7" w:rsidP="00326C59">
            <w:pPr>
              <w:spacing w:beforeLines="60" w:before="144" w:afterLines="60" w:after="144" w:line="360" w:lineRule="auto"/>
              <w:jc w:val="both"/>
              <w:rPr>
                <w:rtl/>
              </w:rPr>
            </w:pPr>
          </w:p>
        </w:tc>
        <w:tc>
          <w:tcPr>
            <w:tcW w:w="1122" w:type="dxa"/>
          </w:tcPr>
          <w:p w:rsidR="001D4DA7" w:rsidRPr="00C67F69" w:rsidRDefault="001D4DA7" w:rsidP="00326C59">
            <w:pPr>
              <w:spacing w:beforeLines="60" w:before="144" w:afterLines="60" w:after="144" w:line="360" w:lineRule="auto"/>
              <w:rPr>
                <w:rtl/>
              </w:rPr>
            </w:pPr>
          </w:p>
        </w:tc>
      </w:tr>
      <w:tr w:rsidR="001D4DA7" w:rsidRPr="00C67F69" w:rsidTr="00326C59">
        <w:trPr>
          <w:trHeight w:hRule="exact" w:val="782"/>
        </w:trPr>
        <w:tc>
          <w:tcPr>
            <w:tcW w:w="8865" w:type="dxa"/>
          </w:tcPr>
          <w:p w:rsidR="001D4DA7" w:rsidRPr="00C67F69" w:rsidRDefault="001D4DA7" w:rsidP="00326C59">
            <w:pPr>
              <w:spacing w:beforeLines="60" w:before="144" w:afterLines="60" w:after="144" w:line="360" w:lineRule="auto"/>
              <w:jc w:val="both"/>
            </w:pPr>
            <w:r w:rsidRPr="00C67F69">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1122" w:type="dxa"/>
            <w:tcBorders>
              <w:left w:val="nil"/>
            </w:tcBorders>
          </w:tcPr>
          <w:p w:rsidR="001D4DA7" w:rsidRPr="00C67F69" w:rsidRDefault="001D4DA7" w:rsidP="00326C59">
            <w:pPr>
              <w:spacing w:beforeLines="60" w:before="144" w:afterLines="60" w:after="144" w:line="360" w:lineRule="auto"/>
              <w:rPr>
                <w:rtl/>
              </w:rPr>
            </w:pPr>
            <w:r w:rsidRPr="00C67F69">
              <w:rPr>
                <w:rtl/>
              </w:rPr>
              <w:t>והואיל</w:t>
            </w:r>
          </w:p>
        </w:tc>
      </w:tr>
    </w:tbl>
    <w:p w:rsidR="001D4DA7" w:rsidRPr="00C67F69" w:rsidRDefault="001D4DA7" w:rsidP="001D4DA7">
      <w:pPr>
        <w:spacing w:before="120" w:after="120" w:line="360" w:lineRule="auto"/>
        <w:ind w:left="23"/>
        <w:rPr>
          <w:b/>
          <w:bCs/>
          <w:rtl/>
        </w:rPr>
      </w:pPr>
      <w:r w:rsidRPr="00C67F69">
        <w:rPr>
          <w:b/>
          <w:bCs/>
          <w:rtl/>
        </w:rPr>
        <w:t>אי לזאת, אני הח"מ מתחייב כלפיכם כדלקמן:</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לשמור על סודיות גמורה ומוחלטת של המידע ו/או כל הקשור והנובע מהמכרז.</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 xml:space="preserve">ומבלי לפגוע בכלליות האמור בסעיף 1 לעיל, הנני מתחייב כי במשך תקופת מתן השירותים לרשות או לאחר מכן ללא הגבלת זמן לא אגלה לכל אדם או גוף, לא אפרסם וכן לא אוציא </w:t>
      </w:r>
      <w:proofErr w:type="spellStart"/>
      <w:r w:rsidRPr="00C67F69">
        <w:rPr>
          <w:rtl/>
        </w:rPr>
        <w:t>מחזקתי</w:t>
      </w:r>
      <w:proofErr w:type="spellEnd"/>
      <w:r w:rsidRPr="00C67F69">
        <w:rPr>
          <w:rtl/>
        </w:rPr>
        <w:t xml:space="preserve"> את המידע ו/או כל חומר כתוב אחר ו/או כל חפץ או דבר, בין ישיר ובין עקיף, לצד כל שהוא.</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לנקוט אמצעי זהירות קפדניים ולעשות את כל הדרוש מבחינה בטיחותית, ביטחונית, נוהלית או אחרת כדי לקיים את התחייבויותיי על פי התחייבות זו.</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להביא לידיעת עובדי ו/או מי מטעמי חובה זו של שמירת סודיות ואת העונש על אי מילוי החובה.</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 xml:space="preserve">להחזיר לידיכם </w:t>
      </w:r>
      <w:proofErr w:type="spellStart"/>
      <w:r w:rsidRPr="00C67F69">
        <w:rPr>
          <w:rtl/>
        </w:rPr>
        <w:t>ולחזקתכם</w:t>
      </w:r>
      <w:proofErr w:type="spellEnd"/>
      <w:r w:rsidRPr="00C67F69">
        <w:rPr>
          <w:rtl/>
        </w:rPr>
        <w:t xml:space="preserve"> מיד כשאתבקש לכך כל חומר כתוב או אחר או חפץ שקיבלתי מכם או השייך לכם שהגיע </w:t>
      </w:r>
      <w:proofErr w:type="spellStart"/>
      <w:r w:rsidRPr="00C67F69">
        <w:rPr>
          <w:rtl/>
        </w:rPr>
        <w:t>לחזקתי</w:t>
      </w:r>
      <w:proofErr w:type="spellEnd"/>
      <w:r w:rsidRPr="00C67F69">
        <w:rPr>
          <w:rtl/>
        </w:rPr>
        <w:t xml:space="preserve"> או לידי עקב מתן עקב המכרז. כמו כן, הנני מתחייב לא לשמור אצלי עותק כל שהוא של חומר כאמור או של מידע.</w:t>
      </w:r>
    </w:p>
    <w:p w:rsidR="001D4DA7" w:rsidRPr="00C67F69" w:rsidRDefault="001D4DA7" w:rsidP="001D4DA7">
      <w:pPr>
        <w:widowControl w:val="0"/>
        <w:numPr>
          <w:ilvl w:val="0"/>
          <w:numId w:val="8"/>
        </w:numPr>
        <w:autoSpaceDE w:val="0"/>
        <w:autoSpaceDN w:val="0"/>
        <w:spacing w:line="360" w:lineRule="auto"/>
        <w:ind w:left="618" w:hanging="567"/>
        <w:jc w:val="both"/>
      </w:pPr>
      <w:r w:rsidRPr="00C67F69">
        <w:rPr>
          <w:rtl/>
        </w:rPr>
        <w:t xml:space="preserve">הנני מצהיר כי ידוע לי ששימוש במידע שיגיע לידי במהלך ביצוע העבודה ומסירתו לאחר מהווים עבירה על פי חוק עונשין, </w:t>
      </w:r>
      <w:proofErr w:type="spellStart"/>
      <w:r w:rsidRPr="00C67F69">
        <w:rPr>
          <w:rtl/>
        </w:rPr>
        <w:t>התשל"ז</w:t>
      </w:r>
      <w:proofErr w:type="spellEnd"/>
      <w:r w:rsidRPr="00C67F69">
        <w:rPr>
          <w:rtl/>
        </w:rPr>
        <w:t xml:space="preserve"> – 1997 וחוק הגנת הפרטיות </w:t>
      </w:r>
      <w:proofErr w:type="spellStart"/>
      <w:r w:rsidRPr="00C67F69">
        <w:rPr>
          <w:rtl/>
        </w:rPr>
        <w:t>התשמ"א</w:t>
      </w:r>
      <w:proofErr w:type="spellEnd"/>
      <w:r w:rsidRPr="00C67F69">
        <w:rPr>
          <w:rtl/>
        </w:rPr>
        <w:t>- 1981.</w:t>
      </w:r>
    </w:p>
    <w:p w:rsidR="001D4DA7" w:rsidRPr="00C67F69" w:rsidRDefault="001D4DA7" w:rsidP="001D4DA7">
      <w:pPr>
        <w:widowControl w:val="0"/>
        <w:numPr>
          <w:ilvl w:val="0"/>
          <w:numId w:val="8"/>
        </w:numPr>
        <w:autoSpaceDE w:val="0"/>
        <w:autoSpaceDN w:val="0"/>
        <w:spacing w:line="360" w:lineRule="auto"/>
        <w:ind w:left="618" w:hanging="567"/>
        <w:jc w:val="both"/>
        <w:rPr>
          <w:rtl/>
        </w:rPr>
      </w:pPr>
      <w:r w:rsidRPr="00C67F69">
        <w:rPr>
          <w:rtl/>
        </w:rPr>
        <w:t xml:space="preserve">התחייבותי זו לא תפורש כיוצרת קשר אישי מכל סוג שהוא ביני </w:t>
      </w:r>
      <w:proofErr w:type="spellStart"/>
      <w:r w:rsidRPr="00C67F69">
        <w:rPr>
          <w:rtl/>
        </w:rPr>
        <w:t>לביניכם</w:t>
      </w:r>
      <w:proofErr w:type="spellEnd"/>
      <w:r w:rsidRPr="00C67F69">
        <w:rPr>
          <w:rtl/>
        </w:rPr>
        <w:t>.</w:t>
      </w:r>
    </w:p>
    <w:p w:rsidR="001D4DA7" w:rsidRPr="00C67F69" w:rsidRDefault="001D4DA7" w:rsidP="001D4DA7">
      <w:pPr>
        <w:spacing w:before="120" w:after="120" w:line="360" w:lineRule="auto"/>
        <w:ind w:left="23"/>
        <w:jc w:val="center"/>
        <w:rPr>
          <w:b/>
          <w:bCs/>
          <w:rtl/>
        </w:rPr>
      </w:pPr>
      <w:r w:rsidRPr="00C67F69">
        <w:rPr>
          <w:b/>
          <w:bCs/>
          <w:rtl/>
        </w:rPr>
        <w:t>ולראיה באתי על החתום</w:t>
      </w:r>
    </w:p>
    <w:p w:rsidR="001D4DA7" w:rsidRPr="00C67F69" w:rsidRDefault="001D4DA7" w:rsidP="001D4DA7">
      <w:pPr>
        <w:autoSpaceDE w:val="0"/>
        <w:autoSpaceDN w:val="0"/>
        <w:adjustRightInd w:val="0"/>
        <w:rPr>
          <w:b/>
          <w:bCs/>
          <w:smallCaps/>
        </w:rPr>
      </w:pPr>
    </w:p>
    <w:p w:rsidR="001D4DA7" w:rsidRPr="00C67F69" w:rsidRDefault="001D4DA7" w:rsidP="001D4DA7">
      <w:pPr>
        <w:autoSpaceDE w:val="0"/>
        <w:autoSpaceDN w:val="0"/>
        <w:adjustRightInd w:val="0"/>
        <w:spacing w:line="360" w:lineRule="auto"/>
        <w:rPr>
          <w:b/>
          <w:bCs/>
          <w:smallCaps/>
          <w:rtl/>
        </w:rPr>
      </w:pPr>
      <w:r w:rsidRPr="00C67F69">
        <w:rPr>
          <w:b/>
          <w:bCs/>
          <w:smallCaps/>
        </w:rPr>
        <w:t xml:space="preserve">__________________   </w:t>
      </w:r>
      <w:r w:rsidRPr="00C67F69">
        <w:rPr>
          <w:b/>
          <w:bCs/>
          <w:smallCaps/>
          <w:rtl/>
        </w:rPr>
        <w:t xml:space="preserve">         </w:t>
      </w:r>
      <w:r w:rsidRPr="00C67F69">
        <w:rPr>
          <w:b/>
          <w:bCs/>
          <w:smallCaps/>
        </w:rPr>
        <w:t>_________________________</w:t>
      </w:r>
      <w:r w:rsidRPr="00C67F69">
        <w:rPr>
          <w:b/>
          <w:bCs/>
          <w:smallCaps/>
          <w:rtl/>
        </w:rPr>
        <w:t xml:space="preserve">             </w:t>
      </w:r>
      <w:r w:rsidRPr="00C67F69">
        <w:rPr>
          <w:b/>
          <w:bCs/>
          <w:smallCaps/>
        </w:rPr>
        <w:t>______________</w:t>
      </w:r>
    </w:p>
    <w:p w:rsidR="001D4DA7" w:rsidRPr="00C67F69" w:rsidRDefault="001D4DA7" w:rsidP="001D4DA7">
      <w:pPr>
        <w:pStyle w:val="Normal1"/>
        <w:spacing w:after="120" w:line="360" w:lineRule="auto"/>
        <w:ind w:firstLine="720"/>
        <w:rPr>
          <w:b/>
          <w:bCs/>
          <w:rtl/>
        </w:rPr>
      </w:pPr>
      <w:r w:rsidRPr="00C67F69">
        <w:rPr>
          <w:b/>
          <w:bCs/>
          <w:rtl/>
        </w:rPr>
        <w:t>תאריך</w:t>
      </w:r>
      <w:r w:rsidRPr="00C67F69">
        <w:rPr>
          <w:b/>
          <w:bCs/>
          <w:rtl/>
        </w:rPr>
        <w:tab/>
        <w:t xml:space="preserve">                  </w:t>
      </w:r>
      <w:r w:rsidRPr="00C67F69">
        <w:rPr>
          <w:b/>
          <w:bCs/>
          <w:rtl/>
        </w:rPr>
        <w:tab/>
      </w:r>
      <w:r w:rsidRPr="00C67F69">
        <w:rPr>
          <w:b/>
          <w:bCs/>
          <w:rtl/>
        </w:rPr>
        <w:tab/>
        <w:t xml:space="preserve">  שם מלא</w:t>
      </w:r>
      <w:r w:rsidRPr="00C67F69">
        <w:rPr>
          <w:b/>
          <w:bCs/>
          <w:rtl/>
        </w:rPr>
        <w:tab/>
      </w:r>
      <w:r w:rsidRPr="00C67F69">
        <w:rPr>
          <w:b/>
          <w:bCs/>
          <w:rtl/>
        </w:rPr>
        <w:tab/>
      </w:r>
      <w:r w:rsidRPr="00C67F69">
        <w:rPr>
          <w:b/>
          <w:bCs/>
          <w:rtl/>
        </w:rPr>
        <w:tab/>
        <w:t>חתימה וחותמת</w:t>
      </w:r>
    </w:p>
    <w:p w:rsidR="001D4DA7" w:rsidRPr="00C67F69" w:rsidRDefault="001D4DA7" w:rsidP="001D4DA7">
      <w:pPr>
        <w:pStyle w:val="3"/>
        <w:rPr>
          <w:sz w:val="32"/>
          <w:szCs w:val="32"/>
          <w:rtl/>
        </w:rPr>
      </w:pPr>
      <w:bookmarkStart w:id="80" w:name="_Toc379192874"/>
      <w:bookmarkStart w:id="81" w:name="_Toc31118766"/>
      <w:bookmarkStart w:id="82" w:name="_Toc121922110"/>
      <w:r w:rsidRPr="00C67F69">
        <w:rPr>
          <w:sz w:val="32"/>
          <w:szCs w:val="32"/>
          <w:rtl/>
        </w:rPr>
        <w:lastRenderedPageBreak/>
        <w:t>נספח ג'3 - תצהיר בנושא העדר ניגוד עניינים</w:t>
      </w:r>
      <w:bookmarkEnd w:id="80"/>
      <w:bookmarkEnd w:id="81"/>
      <w:bookmarkEnd w:id="82"/>
    </w:p>
    <w:p w:rsidR="001D4DA7" w:rsidRPr="00C67F69" w:rsidRDefault="001D4DA7" w:rsidP="001D4DA7">
      <w:pPr>
        <w:jc w:val="right"/>
        <w:rPr>
          <w:rtl/>
        </w:rPr>
      </w:pPr>
      <w:r w:rsidRPr="00C67F69">
        <w:rPr>
          <w:rtl/>
        </w:rPr>
        <w:t>תאריך : ___/___/____</w:t>
      </w:r>
    </w:p>
    <w:p w:rsidR="001D4DA7" w:rsidRPr="00C67F69" w:rsidRDefault="001D4DA7" w:rsidP="001D4DA7">
      <w:pPr>
        <w:spacing w:line="360" w:lineRule="auto"/>
        <w:ind w:left="1440" w:hanging="720"/>
        <w:jc w:val="center"/>
        <w:rPr>
          <w:b/>
          <w:bCs/>
          <w:u w:val="single"/>
          <w:rtl/>
        </w:rPr>
      </w:pPr>
    </w:p>
    <w:p w:rsidR="001D4DA7" w:rsidRPr="00C67F69" w:rsidRDefault="001D4DA7" w:rsidP="001D4DA7">
      <w:pPr>
        <w:spacing w:after="240" w:line="360" w:lineRule="auto"/>
        <w:ind w:left="1440" w:hanging="720"/>
        <w:jc w:val="center"/>
        <w:rPr>
          <w:b/>
          <w:bCs/>
          <w:u w:val="single"/>
          <w:rtl/>
        </w:rPr>
      </w:pPr>
      <w:r w:rsidRPr="00C67F69">
        <w:rPr>
          <w:b/>
          <w:bCs/>
          <w:u w:val="single"/>
          <w:rtl/>
        </w:rPr>
        <w:t>תצהיר בנושא העדר ניגוד עניינים</w:t>
      </w:r>
    </w:p>
    <w:p w:rsidR="001D4DA7" w:rsidRPr="00C67F69" w:rsidRDefault="001D4DA7" w:rsidP="001D4DA7">
      <w:pPr>
        <w:pStyle w:val="af4"/>
        <w:numPr>
          <w:ilvl w:val="0"/>
          <w:numId w:val="9"/>
        </w:numPr>
        <w:spacing w:line="360" w:lineRule="auto"/>
        <w:ind w:left="360"/>
        <w:jc w:val="both"/>
        <w:rPr>
          <w:rtl/>
        </w:rPr>
      </w:pPr>
      <w:r w:rsidRPr="00C67F69">
        <w:rPr>
          <w:rtl/>
        </w:rPr>
        <w:t xml:space="preserve">אני הח"מ___________________ ת.ז _____________________המציע/ מוסמך לחתום על תצהיר זה  בשם  _____________________ (להלן: "מציע") במכרז מספר  </w:t>
      </w:r>
      <w:r w:rsidRPr="00C67F69">
        <w:rPr>
          <w:rtl/>
        </w:rPr>
        <w:fldChar w:fldCharType="begin"/>
      </w:r>
      <w:r w:rsidRPr="00C67F69">
        <w:rPr>
          <w:rtl/>
        </w:rPr>
        <w:instrText xml:space="preserve"> </w:instrText>
      </w:r>
      <w:r w:rsidRPr="00C67F69">
        <w:instrText>REF</w:instrText>
      </w:r>
      <w:r w:rsidRPr="00C67F69">
        <w:rPr>
          <w:rtl/>
        </w:rPr>
        <w:instrText xml:space="preserve"> מספר_המכרז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b/>
          <w:bCs/>
          <w:u w:val="single"/>
          <w:rtl/>
        </w:rPr>
        <w:t>6/2023</w:t>
      </w:r>
      <w:r w:rsidRPr="00C67F69">
        <w:rPr>
          <w:rtl/>
        </w:rPr>
        <w:fldChar w:fldCharType="end"/>
      </w:r>
      <w:r w:rsidRPr="00C67F69">
        <w:rPr>
          <w:rtl/>
        </w:rPr>
        <w:t xml:space="preserve"> ל</w:t>
      </w:r>
      <w:r w:rsidRPr="00C67F69">
        <w:rPr>
          <w:rtl/>
        </w:rPr>
        <w:fldChar w:fldCharType="begin"/>
      </w:r>
      <w:r w:rsidRPr="00C67F69">
        <w:rPr>
          <w:rtl/>
        </w:rPr>
        <w:instrText xml:space="preserve"> </w:instrText>
      </w:r>
      <w:r w:rsidRPr="00C67F69">
        <w:instrText>REF</w:instrText>
      </w:r>
      <w:r w:rsidRPr="00C67F69">
        <w:rPr>
          <w:rtl/>
        </w:rPr>
        <w:instrText xml:space="preserve"> שם_המכרז \</w:instrText>
      </w:r>
      <w:r w:rsidRPr="00C67F69">
        <w:instrText>h</w:instrText>
      </w:r>
      <w:r w:rsidRPr="00C67F69">
        <w:rPr>
          <w:rtl/>
        </w:rPr>
        <w:instrText xml:space="preserve">  \* </w:instrText>
      </w:r>
      <w:r w:rsidRPr="00C67F69">
        <w:instrText>MERGEFORMAT</w:instrText>
      </w:r>
      <w:r w:rsidRPr="00C67F69">
        <w:rPr>
          <w:rtl/>
        </w:rPr>
        <w:instrText xml:space="preserve"> </w:instrText>
      </w:r>
      <w:r w:rsidRPr="00C67F69">
        <w:rPr>
          <w:rtl/>
        </w:rPr>
      </w:r>
      <w:r w:rsidRPr="00C67F69">
        <w:rPr>
          <w:rtl/>
        </w:rPr>
        <w:fldChar w:fldCharType="separate"/>
      </w:r>
      <w:r w:rsidRPr="00C67F69">
        <w:rPr>
          <w:rtl/>
        </w:rPr>
        <w:t>הפעלת מוקד טלפוני</w:t>
      </w:r>
      <w:r w:rsidRPr="00C67F69">
        <w:rPr>
          <w:rtl/>
        </w:rPr>
        <w:fldChar w:fldCharType="end"/>
      </w:r>
      <w:r w:rsidRPr="00C67F69">
        <w:rPr>
          <w:rtl/>
        </w:rPr>
        <w:t xml:space="preserve"> (להלן – המכרז),  לאחר שהוזהרתי כי עלי לומר את האמת וכי אהיה צפוי לעונשים הקבועים בחוק אם לא אעשה כן, מצהיר בזאת כדלקמן: נכון למועד הגשת ההצעה למכרז, איני יודע על כל מניעה חוקית לפי כל דין ו/או הסכם שהמציע צד לו, להשתתפותו במכרז או למתן השירותים ואין אפשרות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1D4DA7" w:rsidRPr="00C67F69" w:rsidRDefault="001D4DA7" w:rsidP="001D4DA7">
      <w:pPr>
        <w:pStyle w:val="af4"/>
        <w:numPr>
          <w:ilvl w:val="0"/>
          <w:numId w:val="9"/>
        </w:numPr>
        <w:spacing w:line="360" w:lineRule="auto"/>
        <w:ind w:left="360"/>
        <w:jc w:val="both"/>
        <w:rPr>
          <w:rtl/>
        </w:rPr>
      </w:pPr>
      <w:r w:rsidRPr="00C67F69">
        <w:rPr>
          <w:rtl/>
        </w:rPr>
        <w:t>הנני מתחייב להודיע לרשות באופן מידי על כל נתון או מצב שבשלם אני או מי מטעמי או המציע, עלול להימצא במצב של ניגוד עניינים או במצב בו קיימת מניעה חוקית שהיא להשתתפות במכרז או מתן השירותים, מיד עם היוודע לי הנתון או המצב האמורים.</w:t>
      </w:r>
    </w:p>
    <w:p w:rsidR="001D4DA7" w:rsidRPr="00C67F69" w:rsidRDefault="001D4DA7" w:rsidP="001D4DA7">
      <w:pPr>
        <w:pStyle w:val="af4"/>
        <w:numPr>
          <w:ilvl w:val="0"/>
          <w:numId w:val="9"/>
        </w:numPr>
        <w:spacing w:line="360" w:lineRule="auto"/>
        <w:ind w:left="360"/>
        <w:jc w:val="both"/>
        <w:rPr>
          <w:rtl/>
        </w:rPr>
      </w:pPr>
      <w:r w:rsidRPr="00C67F69">
        <w:rPr>
          <w:rtl/>
        </w:rPr>
        <w:t>ידוע לי כי הרשות רשאית לא לאשר לי התקשרות כאמור או לתת הוראות אחרות שיבטיחו העדר ניגוד עניינים, והנני מתחייב כי אפעל בהתאם להוראות אלו, בהקשר זה.</w:t>
      </w:r>
    </w:p>
    <w:p w:rsidR="001D4DA7" w:rsidRPr="00C67F69" w:rsidRDefault="001D4DA7" w:rsidP="001D4DA7">
      <w:pPr>
        <w:spacing w:line="360" w:lineRule="auto"/>
        <w:ind w:left="1080" w:hanging="720"/>
        <w:jc w:val="both"/>
        <w:rPr>
          <w:rtl/>
        </w:rPr>
      </w:pPr>
      <w:r w:rsidRPr="00C67F69">
        <w:rPr>
          <w:rtl/>
        </w:rPr>
        <w:t>אני מצהיר כי זהו שמי, זוהי חתימתי וכל האמור בתצהירי אמת.</w:t>
      </w:r>
    </w:p>
    <w:p w:rsidR="001D4DA7" w:rsidRPr="00C67F69" w:rsidRDefault="001D4DA7" w:rsidP="001D4DA7">
      <w:pPr>
        <w:spacing w:line="360" w:lineRule="auto"/>
        <w:ind w:left="1080" w:hanging="720"/>
        <w:jc w:val="both"/>
        <w:rPr>
          <w:rtl/>
        </w:rPr>
      </w:pPr>
    </w:p>
    <w:p w:rsidR="001D4DA7" w:rsidRPr="00C67F69" w:rsidRDefault="001D4DA7" w:rsidP="001D4DA7">
      <w:pPr>
        <w:spacing w:line="360" w:lineRule="auto"/>
        <w:ind w:left="1080" w:hanging="720"/>
        <w:jc w:val="both"/>
        <w:rPr>
          <w:rtl/>
        </w:rPr>
      </w:pPr>
      <w:r w:rsidRPr="00C67F69">
        <w:rPr>
          <w:rtl/>
        </w:rPr>
        <w:t>ולראייה באתי על החתום:</w:t>
      </w:r>
    </w:p>
    <w:p w:rsidR="001D4DA7" w:rsidRPr="00C67F69" w:rsidRDefault="001D4DA7" w:rsidP="001D4DA7">
      <w:pPr>
        <w:spacing w:line="360" w:lineRule="auto"/>
        <w:ind w:left="1080" w:hanging="720"/>
        <w:jc w:val="both"/>
        <w:rPr>
          <w:rtl/>
        </w:rPr>
      </w:pPr>
    </w:p>
    <w:p w:rsidR="001D4DA7" w:rsidRPr="00C67F69" w:rsidRDefault="001D4DA7" w:rsidP="001D4DA7">
      <w:pPr>
        <w:autoSpaceDE w:val="0"/>
        <w:autoSpaceDN w:val="0"/>
        <w:adjustRightInd w:val="0"/>
        <w:rPr>
          <w:b/>
          <w:bCs/>
          <w:smallCaps/>
          <w:rtl/>
        </w:rPr>
      </w:pPr>
      <w:r w:rsidRPr="00C67F69">
        <w:rPr>
          <w:b/>
          <w:bCs/>
          <w:smallCaps/>
        </w:rPr>
        <w:t xml:space="preserve">__________________   </w:t>
      </w:r>
      <w:r w:rsidRPr="00C67F69">
        <w:rPr>
          <w:b/>
          <w:bCs/>
          <w:smallCaps/>
          <w:rtl/>
        </w:rPr>
        <w:t xml:space="preserve">         </w:t>
      </w:r>
      <w:r w:rsidRPr="00C67F69">
        <w:rPr>
          <w:b/>
          <w:bCs/>
          <w:smallCaps/>
        </w:rPr>
        <w:t>_________________________</w:t>
      </w:r>
      <w:r w:rsidRPr="00C67F69">
        <w:rPr>
          <w:b/>
          <w:bCs/>
          <w:smallCaps/>
          <w:rtl/>
        </w:rPr>
        <w:t xml:space="preserve">             </w:t>
      </w:r>
      <w:r w:rsidRPr="00C67F69">
        <w:rPr>
          <w:b/>
          <w:bCs/>
          <w:smallCaps/>
        </w:rPr>
        <w:t>______________</w:t>
      </w:r>
    </w:p>
    <w:p w:rsidR="001D4DA7" w:rsidRPr="00C67F69" w:rsidRDefault="001D4DA7" w:rsidP="001D4DA7">
      <w:pPr>
        <w:pStyle w:val="Normal1"/>
        <w:spacing w:after="120" w:line="360" w:lineRule="auto"/>
        <w:ind w:firstLine="720"/>
        <w:rPr>
          <w:b/>
          <w:bCs/>
          <w:rtl/>
        </w:rPr>
      </w:pPr>
      <w:r w:rsidRPr="00C67F69">
        <w:rPr>
          <w:b/>
          <w:bCs/>
          <w:rtl/>
        </w:rPr>
        <w:t>תאריך</w:t>
      </w:r>
      <w:r w:rsidRPr="00C67F69">
        <w:rPr>
          <w:b/>
          <w:bCs/>
          <w:rtl/>
        </w:rPr>
        <w:tab/>
        <w:t xml:space="preserve">                  </w:t>
      </w:r>
      <w:r w:rsidRPr="00C67F69">
        <w:rPr>
          <w:b/>
          <w:bCs/>
          <w:rtl/>
        </w:rPr>
        <w:tab/>
      </w:r>
      <w:r w:rsidRPr="00C67F69">
        <w:rPr>
          <w:b/>
          <w:bCs/>
          <w:rtl/>
        </w:rPr>
        <w:tab/>
        <w:t xml:space="preserve">  שם מלא</w:t>
      </w:r>
      <w:r w:rsidRPr="00C67F69">
        <w:rPr>
          <w:b/>
          <w:bCs/>
          <w:rtl/>
        </w:rPr>
        <w:tab/>
      </w:r>
      <w:r w:rsidRPr="00C67F69">
        <w:rPr>
          <w:b/>
          <w:bCs/>
          <w:rtl/>
        </w:rPr>
        <w:tab/>
      </w:r>
      <w:r w:rsidRPr="00C67F69">
        <w:rPr>
          <w:b/>
          <w:bCs/>
          <w:rtl/>
        </w:rPr>
        <w:tab/>
        <w:t>חתימה וחותמת</w:t>
      </w:r>
    </w:p>
    <w:p w:rsidR="001D4DA7" w:rsidRPr="00C67F69" w:rsidRDefault="001D4DA7" w:rsidP="001D4DA7">
      <w:pPr>
        <w:pStyle w:val="Normal1"/>
        <w:spacing w:after="120"/>
        <w:jc w:val="center"/>
        <w:rPr>
          <w:b/>
          <w:bCs/>
          <w:u w:val="single"/>
          <w:rtl/>
        </w:rPr>
      </w:pPr>
    </w:p>
    <w:p w:rsidR="001D4DA7" w:rsidRPr="00C67F69" w:rsidRDefault="001D4DA7" w:rsidP="001D4DA7">
      <w:pPr>
        <w:pStyle w:val="Normal1"/>
        <w:spacing w:after="120"/>
        <w:jc w:val="center"/>
        <w:rPr>
          <w:b/>
          <w:bCs/>
          <w:rtl/>
        </w:rPr>
      </w:pPr>
      <w:r w:rsidRPr="00C67F69">
        <w:rPr>
          <w:b/>
          <w:bCs/>
          <w:u w:val="single"/>
          <w:rtl/>
        </w:rPr>
        <w:t>אישור</w:t>
      </w:r>
    </w:p>
    <w:p w:rsidR="001D4DA7" w:rsidRPr="00C67F69" w:rsidRDefault="001D4DA7" w:rsidP="001D4DA7">
      <w:pPr>
        <w:pStyle w:val="Normal1"/>
        <w:spacing w:after="120" w:line="360" w:lineRule="auto"/>
        <w:rPr>
          <w:rtl/>
        </w:rPr>
      </w:pPr>
      <w:r w:rsidRPr="00C67F69">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תצהירו /ה דלעיל וחתם/ה עליה בפניי.</w:t>
      </w:r>
    </w:p>
    <w:p w:rsidR="001D4DA7" w:rsidRPr="00C67F69" w:rsidRDefault="001D4DA7" w:rsidP="001D4DA7">
      <w:pPr>
        <w:autoSpaceDE w:val="0"/>
        <w:autoSpaceDN w:val="0"/>
        <w:adjustRightInd w:val="0"/>
        <w:spacing w:line="360" w:lineRule="auto"/>
        <w:rPr>
          <w:b/>
          <w:bCs/>
          <w:smallCaps/>
          <w:rtl/>
        </w:rPr>
      </w:pPr>
      <w:r w:rsidRPr="00C67F69">
        <w:rPr>
          <w:b/>
          <w:bCs/>
          <w:smallCaps/>
        </w:rPr>
        <w:t xml:space="preserve">__________________   </w:t>
      </w:r>
      <w:r w:rsidRPr="00C67F69">
        <w:rPr>
          <w:b/>
          <w:bCs/>
          <w:smallCaps/>
          <w:rtl/>
        </w:rPr>
        <w:t xml:space="preserve">         </w:t>
      </w:r>
      <w:r w:rsidRPr="00C67F69">
        <w:rPr>
          <w:b/>
          <w:bCs/>
          <w:smallCaps/>
        </w:rPr>
        <w:t>_________________________</w:t>
      </w:r>
      <w:r w:rsidRPr="00C67F69">
        <w:rPr>
          <w:b/>
          <w:bCs/>
          <w:smallCaps/>
          <w:rtl/>
        </w:rPr>
        <w:t xml:space="preserve">             </w:t>
      </w:r>
      <w:r w:rsidRPr="00C67F69">
        <w:rPr>
          <w:b/>
          <w:bCs/>
          <w:smallCaps/>
        </w:rPr>
        <w:t>______________</w:t>
      </w:r>
    </w:p>
    <w:p w:rsidR="00373880" w:rsidRPr="001D4DA7" w:rsidRDefault="001D4DA7" w:rsidP="001D4DA7">
      <w:pPr>
        <w:pStyle w:val="Normal1"/>
        <w:spacing w:after="120"/>
      </w:pPr>
      <w:r w:rsidRPr="00C67F69">
        <w:rPr>
          <w:b/>
          <w:bCs/>
          <w:rtl/>
        </w:rPr>
        <w:t>תאריך</w:t>
      </w:r>
      <w:r w:rsidRPr="00C67F69">
        <w:rPr>
          <w:b/>
          <w:bCs/>
          <w:rtl/>
        </w:rPr>
        <w:tab/>
        <w:t xml:space="preserve">                  </w:t>
      </w:r>
      <w:r>
        <w:rPr>
          <w:b/>
          <w:bCs/>
          <w:rtl/>
        </w:rPr>
        <w:tab/>
      </w:r>
      <w:r>
        <w:rPr>
          <w:b/>
          <w:bCs/>
          <w:rtl/>
        </w:rPr>
        <w:tab/>
        <w:t xml:space="preserve">  שם מלא של עו"ד</w:t>
      </w:r>
      <w:r>
        <w:rPr>
          <w:b/>
          <w:bCs/>
          <w:rtl/>
        </w:rPr>
        <w:tab/>
      </w:r>
      <w:r>
        <w:rPr>
          <w:b/>
          <w:bCs/>
          <w:rtl/>
        </w:rPr>
        <w:tab/>
        <w:t>חתימה וחותמ</w:t>
      </w:r>
      <w:r>
        <w:rPr>
          <w:rFonts w:hint="cs"/>
          <w:b/>
          <w:bCs/>
          <w:rtl/>
        </w:rPr>
        <w:t>ת</w:t>
      </w:r>
    </w:p>
    <w:sectPr w:rsidR="00373880" w:rsidRPr="001D4DA7" w:rsidSect="001D4DA7">
      <w:pgSz w:w="12240" w:h="15840"/>
      <w:pgMar w:top="1440" w:right="1134" w:bottom="993"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E6209">
      <w:r>
        <w:separator/>
      </w:r>
    </w:p>
  </w:endnote>
  <w:endnote w:type="continuationSeparator" w:id="0">
    <w:p w:rsidR="00000000" w:rsidRDefault="002E62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Miriam">
    <w:altName w:val="Arial"/>
    <w:panose1 w:val="020B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E6209">
      <w:r>
        <w:separator/>
      </w:r>
    </w:p>
  </w:footnote>
  <w:footnote w:type="continuationSeparator" w:id="0">
    <w:p w:rsidR="00000000" w:rsidRDefault="002E62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665" w:type="dxa"/>
      <w:tblInd w:w="-373" w:type="dxa"/>
      <w:tblLayout w:type="fixed"/>
      <w:tblLook w:val="04A0" w:firstRow="1" w:lastRow="0" w:firstColumn="1" w:lastColumn="0" w:noHBand="0" w:noVBand="1"/>
    </w:tblPr>
    <w:tblGrid>
      <w:gridCol w:w="3852"/>
      <w:gridCol w:w="2980"/>
      <w:gridCol w:w="3833"/>
    </w:tblGrid>
    <w:tr w:rsidR="004D55D4" w:rsidRPr="001B7C6F" w:rsidTr="002721B8">
      <w:trPr>
        <w:trHeight w:val="1310"/>
      </w:trPr>
      <w:tc>
        <w:tcPr>
          <w:tcW w:w="3852" w:type="dxa"/>
        </w:tcPr>
        <w:p w:rsidR="004D55D4" w:rsidRPr="001B7C6F" w:rsidRDefault="001D4DA7" w:rsidP="008246D6">
          <w:pPr>
            <w:rPr>
              <w:b/>
              <w:bCs/>
              <w:color w:val="000080"/>
              <w:sz w:val="12"/>
              <w:szCs w:val="12"/>
              <w:rtl/>
            </w:rPr>
          </w:pPr>
          <w:r w:rsidRPr="001B7C6F">
            <w:rPr>
              <w:noProof/>
              <w:lang w:eastAsia="en-US"/>
            </w:rPr>
            <w:drawing>
              <wp:anchor distT="0" distB="0" distL="114300" distR="114300" simplePos="0" relativeHeight="251662336" behindDoc="0" locked="0" layoutInCell="1" allowOverlap="1" wp14:anchorId="2C02B81B" wp14:editId="7F5DB900">
                <wp:simplePos x="0" y="0"/>
                <wp:positionH relativeFrom="column">
                  <wp:posOffset>441960</wp:posOffset>
                </wp:positionH>
                <wp:positionV relativeFrom="paragraph">
                  <wp:posOffset>-15875</wp:posOffset>
                </wp:positionV>
                <wp:extent cx="1402080" cy="955675"/>
                <wp:effectExtent l="0" t="0" r="7620" b="0"/>
                <wp:wrapNone/>
                <wp:docPr id="12" name="תמונה 12"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rsidR="004D55D4" w:rsidRPr="001B7C6F" w:rsidRDefault="002E6209" w:rsidP="008246D6"/>
        <w:p w:rsidR="004D55D4" w:rsidRPr="001B7C6F" w:rsidRDefault="002E6209" w:rsidP="008246D6">
          <w:pPr>
            <w:rPr>
              <w:rtl/>
            </w:rPr>
          </w:pPr>
        </w:p>
      </w:tc>
      <w:tc>
        <w:tcPr>
          <w:tcW w:w="2980" w:type="dxa"/>
        </w:tcPr>
        <w:p w:rsidR="004D55D4" w:rsidRPr="001B7C6F" w:rsidRDefault="001D4DA7" w:rsidP="008246D6">
          <w:pPr>
            <w:jc w:val="center"/>
            <w:rPr>
              <w:b/>
              <w:bCs/>
              <w:color w:val="000080"/>
              <w:sz w:val="31"/>
              <w:szCs w:val="31"/>
              <w:rtl/>
            </w:rPr>
          </w:pPr>
          <w:r w:rsidRPr="001B7C6F">
            <w:rPr>
              <w:noProof/>
              <w:lang w:eastAsia="en-US"/>
            </w:rPr>
            <w:drawing>
              <wp:anchor distT="0" distB="0" distL="114300" distR="114300" simplePos="0" relativeHeight="251660288" behindDoc="0" locked="0" layoutInCell="1" allowOverlap="1" wp14:anchorId="498F22FF" wp14:editId="133E5CFE">
                <wp:simplePos x="0" y="0"/>
                <wp:positionH relativeFrom="column">
                  <wp:posOffset>612140</wp:posOffset>
                </wp:positionH>
                <wp:positionV relativeFrom="paragraph">
                  <wp:posOffset>174625</wp:posOffset>
                </wp:positionV>
                <wp:extent cx="535305" cy="632460"/>
                <wp:effectExtent l="0" t="0" r="0" b="0"/>
                <wp:wrapNone/>
                <wp:docPr id="13" name="תמונה 13"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55D4" w:rsidRPr="001B7C6F" w:rsidRDefault="002E6209" w:rsidP="008246D6">
          <w:pPr>
            <w:jc w:val="center"/>
            <w:rPr>
              <w:b/>
              <w:bCs/>
              <w:color w:val="000080"/>
              <w:rtl/>
            </w:rPr>
          </w:pPr>
        </w:p>
        <w:p w:rsidR="004D55D4" w:rsidRPr="001B7C6F" w:rsidRDefault="002E6209" w:rsidP="008246D6">
          <w:pPr>
            <w:jc w:val="center"/>
            <w:rPr>
              <w:b/>
              <w:bCs/>
              <w:color w:val="000080"/>
              <w:sz w:val="20"/>
              <w:szCs w:val="20"/>
              <w:rtl/>
            </w:rPr>
          </w:pPr>
        </w:p>
        <w:p w:rsidR="004D55D4" w:rsidRPr="001B7C6F" w:rsidRDefault="002E6209" w:rsidP="008246D6">
          <w:pPr>
            <w:jc w:val="center"/>
            <w:rPr>
              <w:b/>
              <w:bCs/>
              <w:color w:val="000080"/>
              <w:sz w:val="28"/>
              <w:szCs w:val="28"/>
              <w:rtl/>
            </w:rPr>
          </w:pPr>
        </w:p>
        <w:p w:rsidR="004D55D4" w:rsidRPr="001B7C6F" w:rsidRDefault="002E6209" w:rsidP="008246D6">
          <w:pPr>
            <w:jc w:val="center"/>
            <w:rPr>
              <w:b/>
              <w:bCs/>
              <w:color w:val="000080"/>
              <w:sz w:val="28"/>
              <w:szCs w:val="28"/>
              <w:rtl/>
            </w:rPr>
          </w:pPr>
        </w:p>
        <w:p w:rsidR="004D55D4" w:rsidRPr="001B7C6F" w:rsidRDefault="001D4DA7" w:rsidP="008246D6">
          <w:pPr>
            <w:jc w:val="center"/>
            <w:rPr>
              <w:b/>
              <w:bCs/>
              <w:color w:val="000080"/>
              <w:sz w:val="28"/>
              <w:szCs w:val="28"/>
              <w:rtl/>
            </w:rPr>
          </w:pPr>
          <w:r w:rsidRPr="001B7C6F">
            <w:rPr>
              <w:b/>
              <w:bCs/>
              <w:color w:val="000080"/>
              <w:sz w:val="28"/>
              <w:szCs w:val="28"/>
              <w:rtl/>
            </w:rPr>
            <w:t>מדינת ישראל</w:t>
          </w:r>
        </w:p>
        <w:p w:rsidR="004D55D4" w:rsidRPr="001B7C6F" w:rsidRDefault="002E6209" w:rsidP="008246D6">
          <w:pPr>
            <w:jc w:val="center"/>
            <w:rPr>
              <w:b/>
              <w:bCs/>
              <w:color w:val="000080"/>
              <w:sz w:val="14"/>
              <w:szCs w:val="14"/>
              <w:rtl/>
            </w:rPr>
          </w:pPr>
        </w:p>
      </w:tc>
      <w:tc>
        <w:tcPr>
          <w:tcW w:w="3833" w:type="dxa"/>
        </w:tcPr>
        <w:p w:rsidR="004D55D4" w:rsidRPr="001B7C6F" w:rsidRDefault="001D4DA7" w:rsidP="008246D6">
          <w:pPr>
            <w:jc w:val="right"/>
            <w:rPr>
              <w:b/>
              <w:bCs/>
              <w:color w:val="000080"/>
              <w:sz w:val="20"/>
              <w:szCs w:val="20"/>
            </w:rPr>
          </w:pPr>
          <w:r w:rsidRPr="001B7C6F">
            <w:rPr>
              <w:noProof/>
              <w:lang w:eastAsia="en-US"/>
            </w:rPr>
            <mc:AlternateContent>
              <mc:Choice Requires="wpg">
                <w:drawing>
                  <wp:anchor distT="4294967295" distB="4294967295" distL="114300" distR="114300" simplePos="0" relativeHeight="251661312" behindDoc="0" locked="0" layoutInCell="1" allowOverlap="1" wp14:anchorId="5A823345" wp14:editId="4FF5C458">
                    <wp:simplePos x="0" y="0"/>
                    <wp:positionH relativeFrom="column">
                      <wp:posOffset>78740</wp:posOffset>
                    </wp:positionH>
                    <wp:positionV relativeFrom="paragraph">
                      <wp:posOffset>991234</wp:posOffset>
                    </wp:positionV>
                    <wp:extent cx="6446520" cy="0"/>
                    <wp:effectExtent l="0" t="0" r="30480" b="19050"/>
                    <wp:wrapNone/>
                    <wp:docPr id="193" name="קבוצה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94"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95"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611A892F" id="קבוצה 193" o:spid="_x0000_s1026" style="position:absolute;left:0;text-align:left;margin-left:6.2pt;margin-top:78.05pt;width:507.6pt;height:0;z-index:25166131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C+BCgp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4sUwAAAANwAAAAPAAAAZHJzL2Rvd25yZXYueG1sRE9LawIx&#10;EL4X/A9hBG+atR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zQ+LFMAAAADcAAAADwAAAAAA&#10;AAAAAAAAAAAHAgAAZHJzL2Rvd25yZXYueG1sUEsFBgAAAAADAAMAtwAAAPQ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6PwAAAANwAAAAPAAAAZHJzL2Rvd25yZXYueG1sRE9LawIx&#10;EL4X/A9hBG+atU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okMuj8AAAADcAAAADwAAAAAA&#10;AAAAAAAAAAAHAgAAZHJzL2Rvd25yZXYueG1sUEsFBgAAAAADAAMAtwAAAPQCAAAAAA==&#10;" strokecolor="#4a7ebb"/>
                  </v:group>
                </w:pict>
              </mc:Fallback>
            </mc:AlternateContent>
          </w:r>
          <w:r w:rsidRPr="001B7C6F">
            <w:rPr>
              <w:noProof/>
              <w:lang w:eastAsia="en-US"/>
            </w:rPr>
            <mc:AlternateContent>
              <mc:Choice Requires="wps">
                <w:drawing>
                  <wp:anchor distT="0" distB="0" distL="114300" distR="114300" simplePos="0" relativeHeight="251659264" behindDoc="0" locked="0" layoutInCell="1" allowOverlap="1" wp14:anchorId="227A3B7D" wp14:editId="4648E3E1">
                    <wp:simplePos x="0" y="0"/>
                    <wp:positionH relativeFrom="column">
                      <wp:posOffset>-488950</wp:posOffset>
                    </wp:positionH>
                    <wp:positionV relativeFrom="paragraph">
                      <wp:posOffset>114935</wp:posOffset>
                    </wp:positionV>
                    <wp:extent cx="2000250" cy="252095"/>
                    <wp:effectExtent l="0" t="0" r="0" b="0"/>
                    <wp:wrapNone/>
                    <wp:docPr id="196" name="תיבת טקסט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rsidR="004D55D4" w:rsidRDefault="002E6209" w:rsidP="008246D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27A3B7D" id="_x0000_t202" coordsize="21600,21600" o:spt="202" path="m,l,21600r21600,l21600,xe">
                    <v:stroke joinstyle="miter"/>
                    <v:path gradientshapeok="t" o:connecttype="rect"/>
                  </v:shapetype>
                  <v:shape id="תיבת טקסט 196" o:spid="_x0000_s1027" type="#_x0000_t202" style="position:absolute;margin-left:-38.5pt;margin-top:9.05pt;width:157.5pt;height:19.8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" filled="f" stroked="f">
                    <v:textbox style="mso-fit-shape-to-text:t">
                      <w:txbxContent>
                        <w:p w:rsidR="004D55D4" w:rsidRDefault="001D4DA7" w:rsidP="008246D6">
                          <w:pPr>
                            <w:rPr>
                              <w:rtl/>
                              <w:cs/>
                            </w:rPr>
                          </w:pPr>
                        </w:p>
                      </w:txbxContent>
                    </v:textbox>
                  </v:shape>
                </w:pict>
              </mc:Fallback>
            </mc:AlternateContent>
          </w:r>
        </w:p>
      </w:tc>
    </w:tr>
  </w:tbl>
  <w:p w:rsidR="004D55D4" w:rsidRPr="008246D6" w:rsidRDefault="002E6209">
    <w:pPr>
      <w:pStyle w:val="a8"/>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875AB"/>
    <w:multiLevelType w:val="hybridMultilevel"/>
    <w:tmpl w:val="D0E20986"/>
    <w:lvl w:ilvl="0" w:tplc="04090013">
      <w:start w:val="1"/>
      <w:numFmt w:val="hebrew1"/>
      <w:lvlText w:val="%1."/>
      <w:lvlJc w:val="center"/>
      <w:pPr>
        <w:ind w:left="1440" w:hanging="360"/>
      </w:pPr>
      <w:rPr>
        <w:b w:val="0"/>
        <w:bCs w:val="0"/>
      </w:rPr>
    </w:lvl>
    <w:lvl w:ilvl="1" w:tplc="0409000F">
      <w:start w:val="1"/>
      <w:numFmt w:val="decimal"/>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 w15:restartNumberingAfterBreak="0">
    <w:nsid w:val="0A7842EF"/>
    <w:multiLevelType w:val="multilevel"/>
    <w:tmpl w:val="94445F8E"/>
    <w:lvl w:ilvl="0">
      <w:start w:val="1"/>
      <w:numFmt w:val="decimal"/>
      <w:lvlText w:val="%1."/>
      <w:lvlJc w:val="left"/>
      <w:pPr>
        <w:ind w:left="911" w:hanging="360"/>
      </w:pPr>
    </w:lvl>
    <w:lvl w:ilvl="1">
      <w:start w:val="3"/>
      <w:numFmt w:val="decimal"/>
      <w:isLgl/>
      <w:lvlText w:val="%1.%2"/>
      <w:lvlJc w:val="left"/>
      <w:pPr>
        <w:ind w:left="1211" w:hanging="660"/>
      </w:pPr>
      <w:rPr>
        <w:rFonts w:hint="default"/>
      </w:rPr>
    </w:lvl>
    <w:lvl w:ilvl="2">
      <w:start w:val="1"/>
      <w:numFmt w:val="decimal"/>
      <w:isLgl/>
      <w:lvlText w:val="%1.%2.%3"/>
      <w:lvlJc w:val="left"/>
      <w:pPr>
        <w:ind w:left="1271" w:hanging="720"/>
      </w:pPr>
      <w:rPr>
        <w:rFonts w:hint="default"/>
      </w:rPr>
    </w:lvl>
    <w:lvl w:ilvl="3">
      <w:start w:val="2"/>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2" w15:restartNumberingAfterBreak="0">
    <w:nsid w:val="0B53253B"/>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CA2E19"/>
    <w:multiLevelType w:val="hybridMultilevel"/>
    <w:tmpl w:val="BFFE2362"/>
    <w:lvl w:ilvl="0" w:tplc="0409000F">
      <w:start w:val="1"/>
      <w:numFmt w:val="decimal"/>
      <w:lvlText w:val="%1."/>
      <w:lvlJc w:val="left"/>
      <w:pPr>
        <w:ind w:left="911" w:hanging="360"/>
      </w:pPr>
    </w:lvl>
    <w:lvl w:ilvl="1" w:tplc="04090019" w:tentative="1">
      <w:start w:val="1"/>
      <w:numFmt w:val="lowerLetter"/>
      <w:lvlText w:val="%2."/>
      <w:lvlJc w:val="left"/>
      <w:pPr>
        <w:ind w:left="1631" w:hanging="360"/>
      </w:pPr>
    </w:lvl>
    <w:lvl w:ilvl="2" w:tplc="0409001B" w:tentative="1">
      <w:start w:val="1"/>
      <w:numFmt w:val="lowerRoman"/>
      <w:lvlText w:val="%3."/>
      <w:lvlJc w:val="right"/>
      <w:pPr>
        <w:ind w:left="2351" w:hanging="180"/>
      </w:pPr>
    </w:lvl>
    <w:lvl w:ilvl="3" w:tplc="0409000F" w:tentative="1">
      <w:start w:val="1"/>
      <w:numFmt w:val="decimal"/>
      <w:lvlText w:val="%4."/>
      <w:lvlJc w:val="left"/>
      <w:pPr>
        <w:ind w:left="3071" w:hanging="360"/>
      </w:pPr>
    </w:lvl>
    <w:lvl w:ilvl="4" w:tplc="04090019" w:tentative="1">
      <w:start w:val="1"/>
      <w:numFmt w:val="lowerLetter"/>
      <w:lvlText w:val="%5."/>
      <w:lvlJc w:val="left"/>
      <w:pPr>
        <w:ind w:left="3791" w:hanging="360"/>
      </w:pPr>
    </w:lvl>
    <w:lvl w:ilvl="5" w:tplc="0409001B" w:tentative="1">
      <w:start w:val="1"/>
      <w:numFmt w:val="lowerRoman"/>
      <w:lvlText w:val="%6."/>
      <w:lvlJc w:val="right"/>
      <w:pPr>
        <w:ind w:left="4511" w:hanging="180"/>
      </w:pPr>
    </w:lvl>
    <w:lvl w:ilvl="6" w:tplc="0409000F" w:tentative="1">
      <w:start w:val="1"/>
      <w:numFmt w:val="decimal"/>
      <w:lvlText w:val="%7."/>
      <w:lvlJc w:val="left"/>
      <w:pPr>
        <w:ind w:left="5231" w:hanging="360"/>
      </w:pPr>
    </w:lvl>
    <w:lvl w:ilvl="7" w:tplc="04090019" w:tentative="1">
      <w:start w:val="1"/>
      <w:numFmt w:val="lowerLetter"/>
      <w:lvlText w:val="%8."/>
      <w:lvlJc w:val="left"/>
      <w:pPr>
        <w:ind w:left="5951" w:hanging="360"/>
      </w:pPr>
    </w:lvl>
    <w:lvl w:ilvl="8" w:tplc="0409001B" w:tentative="1">
      <w:start w:val="1"/>
      <w:numFmt w:val="lowerRoman"/>
      <w:lvlText w:val="%9."/>
      <w:lvlJc w:val="right"/>
      <w:pPr>
        <w:ind w:left="6671" w:hanging="180"/>
      </w:pPr>
    </w:lvl>
  </w:abstractNum>
  <w:abstractNum w:abstractNumId="4"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7" w15:restartNumberingAfterBreak="0">
    <w:nsid w:val="17972E6A"/>
    <w:multiLevelType w:val="multilevel"/>
    <w:tmpl w:val="BE263048"/>
    <w:lvl w:ilvl="0">
      <w:start w:val="6"/>
      <w:numFmt w:val="decimal"/>
      <w:lvlText w:val="%1."/>
      <w:lvlJc w:val="left"/>
      <w:pPr>
        <w:ind w:left="360" w:hanging="360"/>
      </w:pPr>
      <w:rPr>
        <w:rFonts w:hint="default"/>
      </w:rPr>
    </w:lvl>
    <w:lvl w:ilvl="1">
      <w:start w:val="1"/>
      <w:numFmt w:val="decimal"/>
      <w:lvlText w:val="%1.%2."/>
      <w:lvlJc w:val="left"/>
      <w:pPr>
        <w:ind w:left="1271" w:hanging="360"/>
      </w:pPr>
      <w:rPr>
        <w:rFonts w:hint="default"/>
      </w:rPr>
    </w:lvl>
    <w:lvl w:ilvl="2">
      <w:start w:val="1"/>
      <w:numFmt w:val="decimal"/>
      <w:lvlText w:val="%1.%2.%3."/>
      <w:lvlJc w:val="left"/>
      <w:pPr>
        <w:ind w:left="2542" w:hanging="720"/>
      </w:pPr>
      <w:rPr>
        <w:rFonts w:hint="default"/>
      </w:rPr>
    </w:lvl>
    <w:lvl w:ilvl="3">
      <w:start w:val="1"/>
      <w:numFmt w:val="decimal"/>
      <w:lvlText w:val="%1.%2.%3.%4."/>
      <w:lvlJc w:val="left"/>
      <w:pPr>
        <w:ind w:left="3453" w:hanging="720"/>
      </w:pPr>
      <w:rPr>
        <w:rFonts w:hint="default"/>
      </w:rPr>
    </w:lvl>
    <w:lvl w:ilvl="4">
      <w:start w:val="1"/>
      <w:numFmt w:val="decimal"/>
      <w:lvlText w:val="%1.%2.%3.%4.%5."/>
      <w:lvlJc w:val="left"/>
      <w:pPr>
        <w:ind w:left="4724" w:hanging="1080"/>
      </w:pPr>
      <w:rPr>
        <w:rFonts w:hint="default"/>
      </w:rPr>
    </w:lvl>
    <w:lvl w:ilvl="5">
      <w:start w:val="1"/>
      <w:numFmt w:val="decimal"/>
      <w:lvlText w:val="%1.%2.%3.%4.%5.%6."/>
      <w:lvlJc w:val="left"/>
      <w:pPr>
        <w:ind w:left="5635" w:hanging="1080"/>
      </w:pPr>
      <w:rPr>
        <w:rFonts w:hint="default"/>
      </w:rPr>
    </w:lvl>
    <w:lvl w:ilvl="6">
      <w:start w:val="1"/>
      <w:numFmt w:val="decimal"/>
      <w:lvlText w:val="%1.%2.%3.%4.%5.%6.%7."/>
      <w:lvlJc w:val="left"/>
      <w:pPr>
        <w:ind w:left="6906" w:hanging="1440"/>
      </w:pPr>
      <w:rPr>
        <w:rFonts w:hint="default"/>
      </w:rPr>
    </w:lvl>
    <w:lvl w:ilvl="7">
      <w:start w:val="1"/>
      <w:numFmt w:val="decimal"/>
      <w:lvlText w:val="%1.%2.%3.%4.%5.%6.%7.%8."/>
      <w:lvlJc w:val="left"/>
      <w:pPr>
        <w:ind w:left="7817" w:hanging="1440"/>
      </w:pPr>
      <w:rPr>
        <w:rFonts w:hint="default"/>
      </w:rPr>
    </w:lvl>
    <w:lvl w:ilvl="8">
      <w:start w:val="1"/>
      <w:numFmt w:val="decimal"/>
      <w:lvlText w:val="%1.%2.%3.%4.%5.%6.%7.%8.%9."/>
      <w:lvlJc w:val="left"/>
      <w:pPr>
        <w:ind w:left="8728" w:hanging="1440"/>
      </w:pPr>
      <w:rPr>
        <w:rFonts w:hint="default"/>
      </w:rPr>
    </w:lvl>
  </w:abstractNum>
  <w:abstractNum w:abstractNumId="8" w15:restartNumberingAfterBreak="0">
    <w:nsid w:val="181A62BA"/>
    <w:multiLevelType w:val="multilevel"/>
    <w:tmpl w:val="E29AAD70"/>
    <w:lvl w:ilvl="0">
      <w:start w:val="23"/>
      <w:numFmt w:val="decimal"/>
      <w:lvlText w:val="%1."/>
      <w:lvlJc w:val="left"/>
      <w:pPr>
        <w:ind w:left="444" w:hanging="444"/>
      </w:pPr>
      <w:rPr>
        <w:rFonts w:hint="default"/>
      </w:rPr>
    </w:lvl>
    <w:lvl w:ilvl="1">
      <w:start w:val="1"/>
      <w:numFmt w:val="decimal"/>
      <w:lvlText w:val="%2."/>
      <w:lvlJc w:val="left"/>
      <w:pPr>
        <w:ind w:left="444" w:hanging="444"/>
      </w:pPr>
      <w:rPr>
        <w:rFonts w:ascii="David" w:eastAsia="Times New Roman" w:hAnsi="David"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C577EC8"/>
    <w:multiLevelType w:val="hybridMultilevel"/>
    <w:tmpl w:val="33466EFE"/>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0" w15:restartNumberingAfterBreak="0">
    <w:nsid w:val="1D172E0B"/>
    <w:multiLevelType w:val="multilevel"/>
    <w:tmpl w:val="9E9C5354"/>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ascii="David" w:hAnsi="David" w:cs="David" w:hint="default"/>
        <w:sz w:val="20"/>
        <w:szCs w:val="20"/>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15:restartNumberingAfterBreak="0">
    <w:nsid w:val="1FDB4F0A"/>
    <w:multiLevelType w:val="multilevel"/>
    <w:tmpl w:val="CC208E3A"/>
    <w:lvl w:ilvl="0">
      <w:start w:val="1"/>
      <w:numFmt w:val="decimal"/>
      <w:lvlText w:val="%1."/>
      <w:lvlJc w:val="left"/>
      <w:pPr>
        <w:ind w:left="911" w:hanging="360"/>
      </w:pPr>
    </w:lvl>
    <w:lvl w:ilvl="1">
      <w:start w:val="5"/>
      <w:numFmt w:val="decimal"/>
      <w:isLgl/>
      <w:lvlText w:val="%1.%2"/>
      <w:lvlJc w:val="left"/>
      <w:pPr>
        <w:ind w:left="1211" w:hanging="660"/>
      </w:pPr>
      <w:rPr>
        <w:rFonts w:hint="default"/>
      </w:rPr>
    </w:lvl>
    <w:lvl w:ilvl="2">
      <w:start w:val="1"/>
      <w:numFmt w:val="decimal"/>
      <w:isLgl/>
      <w:lvlText w:val="%1.%2.%3"/>
      <w:lvlJc w:val="left"/>
      <w:pPr>
        <w:ind w:left="1271" w:hanging="720"/>
      </w:pPr>
      <w:rPr>
        <w:rFonts w:hint="default"/>
      </w:rPr>
    </w:lvl>
    <w:lvl w:ilvl="3">
      <w:start w:val="1"/>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13" w15:restartNumberingAfterBreak="0">
    <w:nsid w:val="2669388C"/>
    <w:multiLevelType w:val="multilevel"/>
    <w:tmpl w:val="23BC5FB0"/>
    <w:lvl w:ilvl="0">
      <w:start w:val="1"/>
      <w:numFmt w:val="decimal"/>
      <w:lvlText w:val="%1."/>
      <w:lvlJc w:val="left"/>
      <w:pPr>
        <w:ind w:left="911" w:hanging="360"/>
      </w:pPr>
    </w:lvl>
    <w:lvl w:ilvl="1">
      <w:start w:val="8"/>
      <w:numFmt w:val="decimal"/>
      <w:isLgl/>
      <w:lvlText w:val="%1.%2"/>
      <w:lvlJc w:val="left"/>
      <w:pPr>
        <w:ind w:left="1043" w:hanging="492"/>
      </w:pPr>
      <w:rPr>
        <w:rFonts w:hint="default"/>
      </w:rPr>
    </w:lvl>
    <w:lvl w:ilvl="2">
      <w:start w:val="2"/>
      <w:numFmt w:val="decimal"/>
      <w:isLgl/>
      <w:lvlText w:val="%1.%2.%3"/>
      <w:lvlJc w:val="left"/>
      <w:pPr>
        <w:ind w:left="1271" w:hanging="720"/>
      </w:pPr>
      <w:rPr>
        <w:rFonts w:hint="default"/>
      </w:rPr>
    </w:lvl>
    <w:lvl w:ilvl="3">
      <w:start w:val="1"/>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9A37E98"/>
    <w:multiLevelType w:val="hybridMultilevel"/>
    <w:tmpl w:val="BFFE2362"/>
    <w:lvl w:ilvl="0" w:tplc="0409000F">
      <w:start w:val="1"/>
      <w:numFmt w:val="decimal"/>
      <w:lvlText w:val="%1."/>
      <w:lvlJc w:val="left"/>
      <w:pPr>
        <w:ind w:left="911" w:hanging="360"/>
      </w:pPr>
    </w:lvl>
    <w:lvl w:ilvl="1" w:tplc="04090019" w:tentative="1">
      <w:start w:val="1"/>
      <w:numFmt w:val="lowerLetter"/>
      <w:lvlText w:val="%2."/>
      <w:lvlJc w:val="left"/>
      <w:pPr>
        <w:ind w:left="1631" w:hanging="360"/>
      </w:pPr>
    </w:lvl>
    <w:lvl w:ilvl="2" w:tplc="0409001B" w:tentative="1">
      <w:start w:val="1"/>
      <w:numFmt w:val="lowerRoman"/>
      <w:lvlText w:val="%3."/>
      <w:lvlJc w:val="right"/>
      <w:pPr>
        <w:ind w:left="2351" w:hanging="180"/>
      </w:pPr>
    </w:lvl>
    <w:lvl w:ilvl="3" w:tplc="0409000F" w:tentative="1">
      <w:start w:val="1"/>
      <w:numFmt w:val="decimal"/>
      <w:lvlText w:val="%4."/>
      <w:lvlJc w:val="left"/>
      <w:pPr>
        <w:ind w:left="3071" w:hanging="360"/>
      </w:pPr>
    </w:lvl>
    <w:lvl w:ilvl="4" w:tplc="04090019" w:tentative="1">
      <w:start w:val="1"/>
      <w:numFmt w:val="lowerLetter"/>
      <w:lvlText w:val="%5."/>
      <w:lvlJc w:val="left"/>
      <w:pPr>
        <w:ind w:left="3791" w:hanging="360"/>
      </w:pPr>
    </w:lvl>
    <w:lvl w:ilvl="5" w:tplc="0409001B" w:tentative="1">
      <w:start w:val="1"/>
      <w:numFmt w:val="lowerRoman"/>
      <w:lvlText w:val="%6."/>
      <w:lvlJc w:val="right"/>
      <w:pPr>
        <w:ind w:left="4511" w:hanging="180"/>
      </w:pPr>
    </w:lvl>
    <w:lvl w:ilvl="6" w:tplc="0409000F" w:tentative="1">
      <w:start w:val="1"/>
      <w:numFmt w:val="decimal"/>
      <w:lvlText w:val="%7."/>
      <w:lvlJc w:val="left"/>
      <w:pPr>
        <w:ind w:left="5231" w:hanging="360"/>
      </w:pPr>
    </w:lvl>
    <w:lvl w:ilvl="7" w:tplc="04090019" w:tentative="1">
      <w:start w:val="1"/>
      <w:numFmt w:val="lowerLetter"/>
      <w:lvlText w:val="%8."/>
      <w:lvlJc w:val="left"/>
      <w:pPr>
        <w:ind w:left="5951" w:hanging="360"/>
      </w:pPr>
    </w:lvl>
    <w:lvl w:ilvl="8" w:tplc="0409001B" w:tentative="1">
      <w:start w:val="1"/>
      <w:numFmt w:val="lowerRoman"/>
      <w:lvlText w:val="%9."/>
      <w:lvlJc w:val="right"/>
      <w:pPr>
        <w:ind w:left="6671"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2FAF1B83"/>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1D14BF3"/>
    <w:multiLevelType w:val="hybridMultilevel"/>
    <w:tmpl w:val="FA8ED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E36448"/>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15:restartNumberingAfterBreak="0">
    <w:nsid w:val="3E964C10"/>
    <w:multiLevelType w:val="hybridMultilevel"/>
    <w:tmpl w:val="9EC091FC"/>
    <w:lvl w:ilvl="0" w:tplc="0409000F">
      <w:start w:val="1"/>
      <w:numFmt w:val="decimal"/>
      <w:lvlText w:val="%1."/>
      <w:lvlJc w:val="left"/>
      <w:pPr>
        <w:ind w:left="911" w:hanging="360"/>
      </w:pPr>
    </w:lvl>
    <w:lvl w:ilvl="1" w:tplc="04090019">
      <w:start w:val="1"/>
      <w:numFmt w:val="lowerLetter"/>
      <w:lvlText w:val="%2."/>
      <w:lvlJc w:val="left"/>
      <w:pPr>
        <w:ind w:left="1631" w:hanging="360"/>
      </w:pPr>
    </w:lvl>
    <w:lvl w:ilvl="2" w:tplc="0409001B" w:tentative="1">
      <w:start w:val="1"/>
      <w:numFmt w:val="lowerRoman"/>
      <w:lvlText w:val="%3."/>
      <w:lvlJc w:val="right"/>
      <w:pPr>
        <w:ind w:left="2351" w:hanging="180"/>
      </w:pPr>
    </w:lvl>
    <w:lvl w:ilvl="3" w:tplc="0409000F" w:tentative="1">
      <w:start w:val="1"/>
      <w:numFmt w:val="decimal"/>
      <w:lvlText w:val="%4."/>
      <w:lvlJc w:val="left"/>
      <w:pPr>
        <w:ind w:left="3071" w:hanging="360"/>
      </w:pPr>
    </w:lvl>
    <w:lvl w:ilvl="4" w:tplc="04090019" w:tentative="1">
      <w:start w:val="1"/>
      <w:numFmt w:val="lowerLetter"/>
      <w:lvlText w:val="%5."/>
      <w:lvlJc w:val="left"/>
      <w:pPr>
        <w:ind w:left="3791" w:hanging="360"/>
      </w:pPr>
    </w:lvl>
    <w:lvl w:ilvl="5" w:tplc="0409001B" w:tentative="1">
      <w:start w:val="1"/>
      <w:numFmt w:val="lowerRoman"/>
      <w:lvlText w:val="%6."/>
      <w:lvlJc w:val="right"/>
      <w:pPr>
        <w:ind w:left="4511" w:hanging="180"/>
      </w:pPr>
    </w:lvl>
    <w:lvl w:ilvl="6" w:tplc="0409000F" w:tentative="1">
      <w:start w:val="1"/>
      <w:numFmt w:val="decimal"/>
      <w:lvlText w:val="%7."/>
      <w:lvlJc w:val="left"/>
      <w:pPr>
        <w:ind w:left="5231" w:hanging="360"/>
      </w:pPr>
    </w:lvl>
    <w:lvl w:ilvl="7" w:tplc="04090019" w:tentative="1">
      <w:start w:val="1"/>
      <w:numFmt w:val="lowerLetter"/>
      <w:lvlText w:val="%8."/>
      <w:lvlJc w:val="left"/>
      <w:pPr>
        <w:ind w:left="5951" w:hanging="360"/>
      </w:pPr>
    </w:lvl>
    <w:lvl w:ilvl="8" w:tplc="0409001B" w:tentative="1">
      <w:start w:val="1"/>
      <w:numFmt w:val="lowerRoman"/>
      <w:lvlText w:val="%9."/>
      <w:lvlJc w:val="right"/>
      <w:pPr>
        <w:ind w:left="6671" w:hanging="180"/>
      </w:pPr>
    </w:lvl>
  </w:abstractNum>
  <w:abstractNum w:abstractNumId="23"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A0A38B8"/>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4F1407F8"/>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2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BA237A"/>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15:restartNumberingAfterBreak="0">
    <w:nsid w:val="523D27A7"/>
    <w:multiLevelType w:val="multilevel"/>
    <w:tmpl w:val="CAD60F1C"/>
    <w:lvl w:ilvl="0">
      <w:start w:val="14"/>
      <w:numFmt w:val="decimal"/>
      <w:lvlText w:val="%1."/>
      <w:lvlJc w:val="left"/>
      <w:pPr>
        <w:ind w:left="444" w:hanging="444"/>
      </w:pPr>
      <w:rPr>
        <w:rFonts w:hint="default"/>
      </w:rPr>
    </w:lvl>
    <w:lvl w:ilvl="1">
      <w:start w:val="1"/>
      <w:numFmt w:val="decimal"/>
      <w:lvlText w:val="%1.%2."/>
      <w:lvlJc w:val="left"/>
      <w:pPr>
        <w:ind w:left="2253" w:hanging="444"/>
      </w:pPr>
      <w:rPr>
        <w:rFonts w:hint="default"/>
      </w:rPr>
    </w:lvl>
    <w:lvl w:ilvl="2">
      <w:start w:val="1"/>
      <w:numFmt w:val="decimal"/>
      <w:lvlText w:val="%1.%2.%3."/>
      <w:lvlJc w:val="left"/>
      <w:pPr>
        <w:ind w:left="4338" w:hanging="720"/>
      </w:pPr>
      <w:rPr>
        <w:rFonts w:hint="default"/>
      </w:rPr>
    </w:lvl>
    <w:lvl w:ilvl="3">
      <w:start w:val="1"/>
      <w:numFmt w:val="decimal"/>
      <w:lvlText w:val="%1.%2.%3.%4."/>
      <w:lvlJc w:val="left"/>
      <w:pPr>
        <w:ind w:left="6147" w:hanging="720"/>
      </w:pPr>
      <w:rPr>
        <w:rFonts w:hint="default"/>
      </w:rPr>
    </w:lvl>
    <w:lvl w:ilvl="4">
      <w:start w:val="1"/>
      <w:numFmt w:val="decimal"/>
      <w:lvlText w:val="%1.%2.%3.%4.%5."/>
      <w:lvlJc w:val="left"/>
      <w:pPr>
        <w:ind w:left="8316" w:hanging="1080"/>
      </w:pPr>
      <w:rPr>
        <w:rFonts w:hint="default"/>
      </w:rPr>
    </w:lvl>
    <w:lvl w:ilvl="5">
      <w:start w:val="1"/>
      <w:numFmt w:val="decimal"/>
      <w:lvlText w:val="%1.%2.%3.%4.%5.%6."/>
      <w:lvlJc w:val="left"/>
      <w:pPr>
        <w:ind w:left="10125" w:hanging="1080"/>
      </w:pPr>
      <w:rPr>
        <w:rFonts w:hint="default"/>
      </w:rPr>
    </w:lvl>
    <w:lvl w:ilvl="6">
      <w:start w:val="1"/>
      <w:numFmt w:val="decimal"/>
      <w:lvlText w:val="%1.%2.%3.%4.%5.%6.%7."/>
      <w:lvlJc w:val="left"/>
      <w:pPr>
        <w:ind w:left="12294" w:hanging="1440"/>
      </w:pPr>
      <w:rPr>
        <w:rFonts w:hint="default"/>
      </w:rPr>
    </w:lvl>
    <w:lvl w:ilvl="7">
      <w:start w:val="1"/>
      <w:numFmt w:val="decimal"/>
      <w:lvlText w:val="%1.%2.%3.%4.%5.%6.%7.%8."/>
      <w:lvlJc w:val="left"/>
      <w:pPr>
        <w:ind w:left="14103" w:hanging="1440"/>
      </w:pPr>
      <w:rPr>
        <w:rFonts w:hint="default"/>
      </w:rPr>
    </w:lvl>
    <w:lvl w:ilvl="8">
      <w:start w:val="1"/>
      <w:numFmt w:val="decimal"/>
      <w:lvlText w:val="%1.%2.%3.%4.%5.%6.%7.%8.%9."/>
      <w:lvlJc w:val="left"/>
      <w:pPr>
        <w:ind w:left="15912" w:hanging="1440"/>
      </w:pPr>
      <w:rPr>
        <w:rFonts w:hint="default"/>
      </w:rPr>
    </w:lvl>
  </w:abstractNum>
  <w:abstractNum w:abstractNumId="32" w15:restartNumberingAfterBreak="0">
    <w:nsid w:val="53BE7312"/>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55015E7C"/>
    <w:multiLevelType w:val="multilevel"/>
    <w:tmpl w:val="2EDE765E"/>
    <w:lvl w:ilvl="0">
      <w:start w:val="1"/>
      <w:numFmt w:val="decimal"/>
      <w:lvlText w:val="%1."/>
      <w:lvlJc w:val="left"/>
      <w:pPr>
        <w:ind w:left="911" w:hanging="360"/>
      </w:pPr>
    </w:lvl>
    <w:lvl w:ilvl="1">
      <w:start w:val="4"/>
      <w:numFmt w:val="decimal"/>
      <w:isLgl/>
      <w:lvlText w:val="%1.%2"/>
      <w:lvlJc w:val="left"/>
      <w:pPr>
        <w:ind w:left="1043" w:hanging="492"/>
      </w:pPr>
      <w:rPr>
        <w:rFonts w:hint="default"/>
      </w:rPr>
    </w:lvl>
    <w:lvl w:ilvl="2">
      <w:start w:val="2"/>
      <w:numFmt w:val="decimal"/>
      <w:isLgl/>
      <w:lvlText w:val="%1.%2.%3"/>
      <w:lvlJc w:val="left"/>
      <w:pPr>
        <w:ind w:left="1271" w:hanging="720"/>
      </w:pPr>
      <w:rPr>
        <w:rFonts w:hint="default"/>
      </w:rPr>
    </w:lvl>
    <w:lvl w:ilvl="3">
      <w:start w:val="1"/>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34" w15:restartNumberingAfterBreak="0">
    <w:nsid w:val="56F13387"/>
    <w:multiLevelType w:val="multilevel"/>
    <w:tmpl w:val="6FA0BE10"/>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hebrew1"/>
      <w:lvlText w:val="%3."/>
      <w:lvlJc w:val="left"/>
      <w:pPr>
        <w:ind w:left="1944" w:hanging="648"/>
      </w:pPr>
      <w:rPr>
        <w:rFonts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FA20A31"/>
    <w:multiLevelType w:val="multilevel"/>
    <w:tmpl w:val="CC208E3A"/>
    <w:lvl w:ilvl="0">
      <w:start w:val="1"/>
      <w:numFmt w:val="decimal"/>
      <w:lvlText w:val="%1."/>
      <w:lvlJc w:val="left"/>
      <w:pPr>
        <w:ind w:left="911" w:hanging="360"/>
      </w:pPr>
    </w:lvl>
    <w:lvl w:ilvl="1">
      <w:start w:val="5"/>
      <w:numFmt w:val="decimal"/>
      <w:isLgl/>
      <w:lvlText w:val="%1.%2"/>
      <w:lvlJc w:val="left"/>
      <w:pPr>
        <w:ind w:left="1211" w:hanging="660"/>
      </w:pPr>
      <w:rPr>
        <w:rFonts w:hint="default"/>
      </w:rPr>
    </w:lvl>
    <w:lvl w:ilvl="2">
      <w:start w:val="1"/>
      <w:numFmt w:val="decimal"/>
      <w:isLgl/>
      <w:lvlText w:val="%1.%2.%3"/>
      <w:lvlJc w:val="left"/>
      <w:pPr>
        <w:ind w:left="1271" w:hanging="720"/>
      </w:pPr>
      <w:rPr>
        <w:rFonts w:hint="default"/>
      </w:rPr>
    </w:lvl>
    <w:lvl w:ilvl="3">
      <w:start w:val="1"/>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38" w15:restartNumberingAfterBreak="0">
    <w:nsid w:val="62F811BB"/>
    <w:multiLevelType w:val="multilevel"/>
    <w:tmpl w:val="E29AAD70"/>
    <w:lvl w:ilvl="0">
      <w:start w:val="23"/>
      <w:numFmt w:val="decimal"/>
      <w:lvlText w:val="%1."/>
      <w:lvlJc w:val="left"/>
      <w:pPr>
        <w:ind w:left="444" w:hanging="444"/>
      </w:pPr>
      <w:rPr>
        <w:rFonts w:hint="default"/>
      </w:rPr>
    </w:lvl>
    <w:lvl w:ilvl="1">
      <w:start w:val="1"/>
      <w:numFmt w:val="decimal"/>
      <w:lvlText w:val="%2."/>
      <w:lvlJc w:val="left"/>
      <w:pPr>
        <w:ind w:left="444" w:hanging="444"/>
      </w:pPr>
      <w:rPr>
        <w:rFonts w:ascii="David" w:eastAsia="Times New Roman" w:hAnsi="David"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64F95F31"/>
    <w:multiLevelType w:val="multilevel"/>
    <w:tmpl w:val="829872A6"/>
    <w:lvl w:ilvl="0">
      <w:start w:val="1"/>
      <w:numFmt w:val="decimal"/>
      <w:lvlText w:val="%1."/>
      <w:lvlJc w:val="left"/>
      <w:pPr>
        <w:ind w:left="911" w:hanging="360"/>
      </w:pPr>
    </w:lvl>
    <w:lvl w:ilvl="1">
      <w:start w:val="10"/>
      <w:numFmt w:val="decimal"/>
      <w:isLgl/>
      <w:lvlText w:val="%1.%2"/>
      <w:lvlJc w:val="left"/>
      <w:pPr>
        <w:ind w:left="1151" w:hanging="600"/>
      </w:pPr>
      <w:rPr>
        <w:rFonts w:hint="default"/>
      </w:rPr>
    </w:lvl>
    <w:lvl w:ilvl="2">
      <w:start w:val="2"/>
      <w:numFmt w:val="decimal"/>
      <w:isLgl/>
      <w:lvlText w:val="%1.%2.%3"/>
      <w:lvlJc w:val="left"/>
      <w:pPr>
        <w:ind w:left="1271" w:hanging="720"/>
      </w:pPr>
      <w:rPr>
        <w:rFonts w:hint="default"/>
      </w:rPr>
    </w:lvl>
    <w:lvl w:ilvl="3">
      <w:start w:val="1"/>
      <w:numFmt w:val="decimal"/>
      <w:isLgl/>
      <w:lvlText w:val="%1.%2.%3.%4"/>
      <w:lvlJc w:val="left"/>
      <w:pPr>
        <w:ind w:left="1271" w:hanging="720"/>
      </w:pPr>
      <w:rPr>
        <w:rFonts w:hint="default"/>
      </w:rPr>
    </w:lvl>
    <w:lvl w:ilvl="4">
      <w:start w:val="1"/>
      <w:numFmt w:val="decimal"/>
      <w:isLgl/>
      <w:lvlText w:val="%1.%2.%3.%4.%5"/>
      <w:lvlJc w:val="left"/>
      <w:pPr>
        <w:ind w:left="1631" w:hanging="1080"/>
      </w:pPr>
      <w:rPr>
        <w:rFonts w:hint="default"/>
      </w:rPr>
    </w:lvl>
    <w:lvl w:ilvl="5">
      <w:start w:val="1"/>
      <w:numFmt w:val="decimal"/>
      <w:isLgl/>
      <w:lvlText w:val="%1.%2.%3.%4.%5.%6"/>
      <w:lvlJc w:val="left"/>
      <w:pPr>
        <w:ind w:left="1631" w:hanging="1080"/>
      </w:pPr>
      <w:rPr>
        <w:rFonts w:hint="default"/>
      </w:rPr>
    </w:lvl>
    <w:lvl w:ilvl="6">
      <w:start w:val="1"/>
      <w:numFmt w:val="decimal"/>
      <w:isLgl/>
      <w:lvlText w:val="%1.%2.%3.%4.%5.%6.%7"/>
      <w:lvlJc w:val="left"/>
      <w:pPr>
        <w:ind w:left="1631" w:hanging="1080"/>
      </w:pPr>
      <w:rPr>
        <w:rFonts w:hint="default"/>
      </w:rPr>
    </w:lvl>
    <w:lvl w:ilvl="7">
      <w:start w:val="1"/>
      <w:numFmt w:val="decimal"/>
      <w:isLgl/>
      <w:lvlText w:val="%1.%2.%3.%4.%5.%6.%7.%8"/>
      <w:lvlJc w:val="left"/>
      <w:pPr>
        <w:ind w:left="1991" w:hanging="1440"/>
      </w:pPr>
      <w:rPr>
        <w:rFonts w:hint="default"/>
      </w:rPr>
    </w:lvl>
    <w:lvl w:ilvl="8">
      <w:start w:val="1"/>
      <w:numFmt w:val="decimal"/>
      <w:isLgl/>
      <w:lvlText w:val="%1.%2.%3.%4.%5.%6.%7.%8.%9"/>
      <w:lvlJc w:val="left"/>
      <w:pPr>
        <w:ind w:left="1991" w:hanging="1440"/>
      </w:pPr>
      <w:rPr>
        <w:rFonts w:hint="default"/>
      </w:rPr>
    </w:lvl>
  </w:abstractNum>
  <w:abstractNum w:abstractNumId="40"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C56EA7"/>
    <w:multiLevelType w:val="hybridMultilevel"/>
    <w:tmpl w:val="B5422B02"/>
    <w:lvl w:ilvl="0" w:tplc="04090013">
      <w:start w:val="1"/>
      <w:numFmt w:val="hebrew1"/>
      <w:lvlText w:val="%1."/>
      <w:lvlJc w:val="center"/>
      <w:pPr>
        <w:ind w:left="1440" w:hanging="360"/>
      </w:pPr>
      <w:rPr>
        <w:b w:val="0"/>
        <w:bCs w:val="0"/>
      </w:rPr>
    </w:lvl>
    <w:lvl w:ilvl="1" w:tplc="0409000F">
      <w:start w:val="1"/>
      <w:numFmt w:val="decimal"/>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4EB29D2"/>
    <w:multiLevelType w:val="hybridMultilevel"/>
    <w:tmpl w:val="7FC42926"/>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15:restartNumberingAfterBreak="0">
    <w:nsid w:val="762E03B4"/>
    <w:multiLevelType w:val="multilevel"/>
    <w:tmpl w:val="6D3E45CC"/>
    <w:lvl w:ilvl="0">
      <w:start w:val="1"/>
      <w:numFmt w:val="decimal"/>
      <w:lvlText w:val="%1."/>
      <w:lvlJc w:val="left"/>
      <w:pPr>
        <w:ind w:left="360" w:hanging="360"/>
      </w:pPr>
      <w:rPr>
        <w:rFonts w:cs="David" w:hint="default"/>
        <w:b/>
        <w:bCs/>
      </w:rPr>
    </w:lvl>
    <w:lvl w:ilvl="1">
      <w:start w:val="1"/>
      <w:numFmt w:val="decimal"/>
      <w:lvlText w:val="%2."/>
      <w:lvlJc w:val="left"/>
      <w:pPr>
        <w:ind w:left="792" w:hanging="432"/>
      </w:pPr>
      <w:rPr>
        <w:rFonts w:ascii="David" w:eastAsia="Times New Roman" w:hAnsi="David" w:cs="David"/>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6"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DC2398"/>
    <w:multiLevelType w:val="hybridMultilevel"/>
    <w:tmpl w:val="64709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4"/>
  </w:num>
  <w:num w:numId="4">
    <w:abstractNumId w:val="25"/>
  </w:num>
  <w:num w:numId="5">
    <w:abstractNumId w:val="23"/>
  </w:num>
  <w:num w:numId="6">
    <w:abstractNumId w:val="24"/>
  </w:num>
  <w:num w:numId="7">
    <w:abstractNumId w:val="41"/>
  </w:num>
  <w:num w:numId="8">
    <w:abstractNumId w:val="28"/>
  </w:num>
  <w:num w:numId="9">
    <w:abstractNumId w:val="2"/>
  </w:num>
  <w:num w:numId="10">
    <w:abstractNumId w:val="11"/>
  </w:num>
  <w:num w:numId="11">
    <w:abstractNumId w:val="46"/>
  </w:num>
  <w:num w:numId="12">
    <w:abstractNumId w:val="5"/>
    <w:lvlOverride w:ilvl="0">
      <w:startOverride w:val="1"/>
    </w:lvlOverride>
  </w:num>
  <w:num w:numId="13">
    <w:abstractNumId w:val="6"/>
  </w:num>
  <w:num w:numId="14">
    <w:abstractNumId w:val="48"/>
  </w:num>
  <w:num w:numId="15">
    <w:abstractNumId w:val="14"/>
  </w:num>
  <w:num w:numId="16">
    <w:abstractNumId w:val="40"/>
  </w:num>
  <w:num w:numId="17">
    <w:abstractNumId w:val="36"/>
  </w:num>
  <w:num w:numId="18">
    <w:abstractNumId w:val="47"/>
  </w:num>
  <w:num w:numId="19">
    <w:abstractNumId w:val="26"/>
  </w:num>
  <w:num w:numId="20">
    <w:abstractNumId w:val="9"/>
  </w:num>
  <w:num w:numId="21">
    <w:abstractNumId w:val="44"/>
  </w:num>
  <w:num w:numId="22">
    <w:abstractNumId w:val="35"/>
  </w:num>
  <w:num w:numId="23">
    <w:abstractNumId w:val="21"/>
  </w:num>
  <w:num w:numId="24">
    <w:abstractNumId w:val="42"/>
  </w:num>
  <w:num w:numId="25">
    <w:abstractNumId w:val="18"/>
  </w:num>
  <w:num w:numId="26">
    <w:abstractNumId w:val="20"/>
  </w:num>
  <w:num w:numId="27">
    <w:abstractNumId w:val="49"/>
  </w:num>
  <w:num w:numId="28">
    <w:abstractNumId w:val="34"/>
  </w:num>
  <w:num w:numId="29">
    <w:abstractNumId w:val="43"/>
  </w:num>
  <w:num w:numId="30">
    <w:abstractNumId w:val="1"/>
  </w:num>
  <w:num w:numId="31">
    <w:abstractNumId w:val="33"/>
  </w:num>
  <w:num w:numId="32">
    <w:abstractNumId w:val="37"/>
  </w:num>
  <w:num w:numId="33">
    <w:abstractNumId w:val="12"/>
  </w:num>
  <w:num w:numId="34">
    <w:abstractNumId w:val="22"/>
  </w:num>
  <w:num w:numId="35">
    <w:abstractNumId w:val="7"/>
  </w:num>
  <w:num w:numId="36">
    <w:abstractNumId w:val="13"/>
  </w:num>
  <w:num w:numId="37">
    <w:abstractNumId w:val="39"/>
  </w:num>
  <w:num w:numId="38">
    <w:abstractNumId w:val="0"/>
  </w:num>
  <w:num w:numId="39">
    <w:abstractNumId w:val="15"/>
  </w:num>
  <w:num w:numId="40">
    <w:abstractNumId w:val="3"/>
  </w:num>
  <w:num w:numId="41">
    <w:abstractNumId w:val="38"/>
  </w:num>
  <w:num w:numId="42">
    <w:abstractNumId w:val="45"/>
  </w:num>
  <w:num w:numId="43">
    <w:abstractNumId w:val="8"/>
  </w:num>
  <w:num w:numId="44">
    <w:abstractNumId w:val="32"/>
  </w:num>
  <w:num w:numId="45">
    <w:abstractNumId w:val="27"/>
  </w:num>
  <w:num w:numId="46">
    <w:abstractNumId w:val="19"/>
  </w:num>
  <w:num w:numId="47">
    <w:abstractNumId w:val="30"/>
  </w:num>
  <w:num w:numId="48">
    <w:abstractNumId w:val="17"/>
  </w:num>
  <w:num w:numId="49">
    <w:abstractNumId w:val="29"/>
  </w:num>
  <w:num w:numId="50">
    <w:abstractNumId w:val="3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DA7"/>
    <w:rsid w:val="001D4DA7"/>
    <w:rsid w:val="002E6209"/>
    <w:rsid w:val="00373880"/>
    <w:rsid w:val="005B74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70631"/>
  <w15:chartTrackingRefBased/>
  <w15:docId w15:val="{51963425-6F46-44CA-A89B-3E1FA46C2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D4DA7"/>
    <w:pPr>
      <w:bidi/>
      <w:spacing w:after="0" w:line="240" w:lineRule="auto"/>
    </w:pPr>
    <w:rPr>
      <w:rFonts w:ascii="David" w:eastAsia="Times New Roman"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1D4DA7"/>
    <w:pPr>
      <w:jc w:val="center"/>
      <w:outlineLvl w:val="0"/>
    </w:pPr>
    <w:rPr>
      <w:rFonts w:asciiTheme="minorBidi" w:hAnsiTheme="minorBidi" w:cstheme="minorBidi"/>
      <w:b/>
      <w:bCs/>
      <w:sz w:val="56"/>
      <w:szCs w:val="56"/>
      <w:lang w:eastAsia="en-US"/>
    </w:rPr>
  </w:style>
  <w:style w:type="paragraph" w:styleId="20">
    <w:name w:val="heading 2"/>
    <w:basedOn w:val="10"/>
    <w:next w:val="a4"/>
    <w:link w:val="21"/>
    <w:qFormat/>
    <w:rsid w:val="001D4DA7"/>
    <w:pPr>
      <w:outlineLvl w:val="1"/>
    </w:pPr>
    <w:rPr>
      <w:rFonts w:ascii="David" w:hAnsi="David" w:cs="David"/>
      <w:noProof/>
      <w:sz w:val="32"/>
      <w:szCs w:val="32"/>
      <w:u w:val="single"/>
      <w:lang w:eastAsia="he-IL"/>
    </w:rPr>
  </w:style>
  <w:style w:type="paragraph" w:styleId="3">
    <w:name w:val="heading 3"/>
    <w:basedOn w:val="a4"/>
    <w:next w:val="a4"/>
    <w:link w:val="30"/>
    <w:qFormat/>
    <w:rsid w:val="001D4DA7"/>
    <w:pPr>
      <w:spacing w:before="360" w:line="360" w:lineRule="auto"/>
      <w:ind w:left="680"/>
      <w:jc w:val="both"/>
      <w:outlineLvl w:val="2"/>
    </w:pPr>
    <w:rPr>
      <w:b/>
      <w:bCs/>
      <w:u w:val="single"/>
      <w:lang w:eastAsia="en-US"/>
    </w:rPr>
  </w:style>
  <w:style w:type="paragraph" w:styleId="4">
    <w:name w:val="heading 4"/>
    <w:aliases w:val="Heading 4 תו,Heading 4 תו תו תו תו,Ref Heading 1,rh1,Normal 24 B,First Subheading"/>
    <w:basedOn w:val="a4"/>
    <w:next w:val="a4"/>
    <w:link w:val="40"/>
    <w:uiPriority w:val="9"/>
    <w:qFormat/>
    <w:rsid w:val="001D4DA7"/>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qFormat/>
    <w:rsid w:val="001D4DA7"/>
    <w:pPr>
      <w:keepNext/>
      <w:outlineLvl w:val="4"/>
    </w:pPr>
    <w:rPr>
      <w:u w:val="single"/>
    </w:rPr>
  </w:style>
  <w:style w:type="paragraph" w:styleId="6">
    <w:name w:val="heading 6"/>
    <w:basedOn w:val="a4"/>
    <w:next w:val="a4"/>
    <w:link w:val="60"/>
    <w:qFormat/>
    <w:rsid w:val="001D4DA7"/>
    <w:pPr>
      <w:keepNext/>
      <w:tabs>
        <w:tab w:val="num" w:pos="720"/>
      </w:tabs>
      <w:ind w:left="720" w:hanging="360"/>
      <w:jc w:val="both"/>
      <w:outlineLvl w:val="5"/>
    </w:pPr>
    <w:rPr>
      <w:u w:val="single"/>
    </w:rPr>
  </w:style>
  <w:style w:type="paragraph" w:styleId="7">
    <w:name w:val="heading 7"/>
    <w:basedOn w:val="a4"/>
    <w:next w:val="a4"/>
    <w:link w:val="70"/>
    <w:qFormat/>
    <w:rsid w:val="001D4DA7"/>
    <w:pPr>
      <w:keepNext/>
      <w:numPr>
        <w:numId w:val="3"/>
      </w:numPr>
      <w:ind w:right="0"/>
      <w:jc w:val="both"/>
      <w:outlineLvl w:val="6"/>
    </w:pPr>
    <w:rPr>
      <w:u w:val="single"/>
    </w:rPr>
  </w:style>
  <w:style w:type="paragraph" w:styleId="8">
    <w:name w:val="heading 8"/>
    <w:basedOn w:val="a4"/>
    <w:next w:val="a4"/>
    <w:link w:val="80"/>
    <w:uiPriority w:val="9"/>
    <w:qFormat/>
    <w:rsid w:val="001D4DA7"/>
    <w:pPr>
      <w:keepNext/>
      <w:jc w:val="both"/>
      <w:outlineLvl w:val="7"/>
    </w:pPr>
    <w:rPr>
      <w:u w:val="single"/>
    </w:rPr>
  </w:style>
  <w:style w:type="paragraph" w:styleId="9">
    <w:name w:val="heading 9"/>
    <w:basedOn w:val="a4"/>
    <w:next w:val="a4"/>
    <w:link w:val="90"/>
    <w:qFormat/>
    <w:rsid w:val="001D4DA7"/>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1D4DA7"/>
    <w:rPr>
      <w:rFonts w:asciiTheme="minorBidi" w:eastAsia="Times New Roman" w:hAnsiTheme="minorBidi"/>
      <w:b/>
      <w:bCs/>
      <w:sz w:val="56"/>
      <w:szCs w:val="56"/>
    </w:rPr>
  </w:style>
  <w:style w:type="character" w:customStyle="1" w:styleId="21">
    <w:name w:val="כותרת 2 תו"/>
    <w:basedOn w:val="a5"/>
    <w:link w:val="20"/>
    <w:rsid w:val="001D4DA7"/>
    <w:rPr>
      <w:rFonts w:ascii="David" w:eastAsia="Times New Roman" w:hAnsi="David" w:cs="David"/>
      <w:b/>
      <w:bCs/>
      <w:noProof/>
      <w:sz w:val="32"/>
      <w:szCs w:val="32"/>
      <w:u w:val="single"/>
      <w:lang w:eastAsia="he-IL"/>
    </w:rPr>
  </w:style>
  <w:style w:type="character" w:customStyle="1" w:styleId="30">
    <w:name w:val="כותרת 3 תו"/>
    <w:basedOn w:val="a5"/>
    <w:link w:val="3"/>
    <w:rsid w:val="001D4DA7"/>
    <w:rPr>
      <w:rFonts w:ascii="David" w:eastAsia="Times New Roman" w:hAnsi="David" w:cs="David"/>
      <w:b/>
      <w:bCs/>
      <w:sz w:val="24"/>
      <w:szCs w:val="24"/>
      <w:u w:val="single"/>
    </w:rPr>
  </w:style>
  <w:style w:type="character" w:customStyle="1" w:styleId="40">
    <w:name w:val="כותרת 4 תו"/>
    <w:aliases w:val="Heading 4 תו תו,Heading 4 תו תו תו תו תו,Ref Heading 1 תו,rh1 תו,Normal 24 B תו,First Subheading תו"/>
    <w:basedOn w:val="a5"/>
    <w:link w:val="4"/>
    <w:uiPriority w:val="9"/>
    <w:rsid w:val="001D4DA7"/>
    <w:rPr>
      <w:rFonts w:ascii="David" w:eastAsia="Times New Roman" w:hAnsi="David" w:cs="Times New Roman"/>
      <w:b/>
      <w:bCs/>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rsid w:val="001D4DA7"/>
    <w:rPr>
      <w:rFonts w:ascii="David" w:eastAsia="Times New Roman" w:hAnsi="David" w:cs="David"/>
      <w:sz w:val="24"/>
      <w:szCs w:val="24"/>
      <w:u w:val="single"/>
      <w:lang w:eastAsia="he-IL"/>
    </w:rPr>
  </w:style>
  <w:style w:type="character" w:customStyle="1" w:styleId="60">
    <w:name w:val="כותרת 6 תו"/>
    <w:basedOn w:val="a5"/>
    <w:link w:val="6"/>
    <w:rsid w:val="001D4DA7"/>
    <w:rPr>
      <w:rFonts w:ascii="David" w:eastAsia="Times New Roman" w:hAnsi="David" w:cs="David"/>
      <w:sz w:val="24"/>
      <w:szCs w:val="24"/>
      <w:u w:val="single"/>
      <w:lang w:eastAsia="he-IL"/>
    </w:rPr>
  </w:style>
  <w:style w:type="character" w:customStyle="1" w:styleId="70">
    <w:name w:val="כותרת 7 תו"/>
    <w:basedOn w:val="a5"/>
    <w:link w:val="7"/>
    <w:rsid w:val="001D4DA7"/>
    <w:rPr>
      <w:rFonts w:ascii="David" w:eastAsia="Times New Roman" w:hAnsi="David" w:cs="David"/>
      <w:sz w:val="24"/>
      <w:szCs w:val="24"/>
      <w:u w:val="single"/>
      <w:lang w:eastAsia="he-IL"/>
    </w:rPr>
  </w:style>
  <w:style w:type="character" w:customStyle="1" w:styleId="80">
    <w:name w:val="כותרת 8 תו"/>
    <w:basedOn w:val="a5"/>
    <w:link w:val="8"/>
    <w:uiPriority w:val="9"/>
    <w:rsid w:val="001D4DA7"/>
    <w:rPr>
      <w:rFonts w:ascii="David" w:eastAsia="Times New Roman" w:hAnsi="David" w:cs="David"/>
      <w:sz w:val="24"/>
      <w:szCs w:val="24"/>
      <w:u w:val="single"/>
      <w:lang w:eastAsia="he-IL"/>
    </w:rPr>
  </w:style>
  <w:style w:type="character" w:customStyle="1" w:styleId="90">
    <w:name w:val="כותרת 9 תו"/>
    <w:basedOn w:val="a5"/>
    <w:link w:val="9"/>
    <w:rsid w:val="001D4DA7"/>
    <w:rPr>
      <w:rFonts w:ascii="David" w:eastAsia="Times New Roman" w:hAnsi="David" w:cs="David"/>
      <w:b/>
      <w:bCs/>
      <w:sz w:val="24"/>
      <w:szCs w:val="24"/>
      <w:lang w:eastAsia="he-IL"/>
    </w:rPr>
  </w:style>
  <w:style w:type="paragraph" w:styleId="a8">
    <w:name w:val="header"/>
    <w:basedOn w:val="a4"/>
    <w:link w:val="a9"/>
    <w:uiPriority w:val="99"/>
    <w:rsid w:val="001D4DA7"/>
    <w:pPr>
      <w:tabs>
        <w:tab w:val="center" w:pos="4320"/>
        <w:tab w:val="right" w:pos="8640"/>
      </w:tabs>
    </w:pPr>
  </w:style>
  <w:style w:type="character" w:customStyle="1" w:styleId="a9">
    <w:name w:val="כותרת עליונה תו"/>
    <w:basedOn w:val="a5"/>
    <w:link w:val="a8"/>
    <w:uiPriority w:val="99"/>
    <w:rsid w:val="001D4DA7"/>
    <w:rPr>
      <w:rFonts w:ascii="David" w:eastAsia="Times New Roman" w:hAnsi="David" w:cs="David"/>
      <w:sz w:val="24"/>
      <w:szCs w:val="24"/>
      <w:lang w:eastAsia="he-IL"/>
    </w:rPr>
  </w:style>
  <w:style w:type="paragraph" w:styleId="aa">
    <w:name w:val="footer"/>
    <w:basedOn w:val="a4"/>
    <w:link w:val="ab"/>
    <w:uiPriority w:val="99"/>
    <w:rsid w:val="001D4DA7"/>
    <w:pPr>
      <w:tabs>
        <w:tab w:val="center" w:pos="4320"/>
        <w:tab w:val="right" w:pos="8640"/>
      </w:tabs>
    </w:pPr>
  </w:style>
  <w:style w:type="character" w:customStyle="1" w:styleId="ab">
    <w:name w:val="כותרת תחתונה תו"/>
    <w:basedOn w:val="a5"/>
    <w:link w:val="aa"/>
    <w:uiPriority w:val="99"/>
    <w:rsid w:val="001D4DA7"/>
    <w:rPr>
      <w:rFonts w:ascii="David" w:eastAsia="Times New Roman" w:hAnsi="David" w:cs="David"/>
      <w:sz w:val="24"/>
      <w:szCs w:val="24"/>
      <w:lang w:eastAsia="he-IL"/>
    </w:rPr>
  </w:style>
  <w:style w:type="paragraph" w:customStyle="1" w:styleId="12">
    <w:name w:val="ציטוט1"/>
    <w:basedOn w:val="a4"/>
    <w:rsid w:val="001D4DA7"/>
    <w:pPr>
      <w:spacing w:after="120"/>
      <w:ind w:left="1985" w:right="720"/>
      <w:jc w:val="both"/>
    </w:pPr>
    <w:rPr>
      <w:b/>
      <w:bCs/>
      <w:lang w:eastAsia="en-US"/>
    </w:rPr>
  </w:style>
  <w:style w:type="paragraph" w:styleId="ac">
    <w:name w:val="Body Text"/>
    <w:basedOn w:val="a4"/>
    <w:link w:val="ad"/>
    <w:rsid w:val="001D4DA7"/>
    <w:pPr>
      <w:jc w:val="both"/>
    </w:pPr>
    <w:rPr>
      <w:snapToGrid w:val="0"/>
    </w:rPr>
  </w:style>
  <w:style w:type="character" w:customStyle="1" w:styleId="ad">
    <w:name w:val="גוף טקסט תו"/>
    <w:basedOn w:val="a5"/>
    <w:link w:val="ac"/>
    <w:rsid w:val="001D4DA7"/>
    <w:rPr>
      <w:rFonts w:ascii="David" w:eastAsia="Times New Roman" w:hAnsi="David" w:cs="David"/>
      <w:snapToGrid w:val="0"/>
      <w:sz w:val="24"/>
      <w:szCs w:val="24"/>
      <w:lang w:eastAsia="he-IL"/>
    </w:rPr>
  </w:style>
  <w:style w:type="paragraph" w:styleId="ae">
    <w:name w:val="Body Text Indent"/>
    <w:basedOn w:val="a4"/>
    <w:link w:val="af"/>
    <w:rsid w:val="001D4DA7"/>
    <w:pPr>
      <w:spacing w:after="120"/>
      <w:ind w:left="283"/>
    </w:pPr>
  </w:style>
  <w:style w:type="character" w:customStyle="1" w:styleId="af">
    <w:name w:val="כניסה בגוף טקסט תו"/>
    <w:basedOn w:val="a5"/>
    <w:link w:val="ae"/>
    <w:rsid w:val="001D4DA7"/>
    <w:rPr>
      <w:rFonts w:ascii="David" w:eastAsia="Times New Roman" w:hAnsi="David" w:cs="David"/>
      <w:sz w:val="24"/>
      <w:szCs w:val="24"/>
      <w:lang w:eastAsia="he-IL"/>
    </w:rPr>
  </w:style>
  <w:style w:type="paragraph" w:styleId="af0">
    <w:name w:val="footnote text"/>
    <w:basedOn w:val="a4"/>
    <w:link w:val="af1"/>
    <w:uiPriority w:val="99"/>
    <w:semiHidden/>
    <w:rsid w:val="001D4DA7"/>
    <w:pPr>
      <w:snapToGrid w:val="0"/>
    </w:pPr>
    <w:rPr>
      <w:sz w:val="20"/>
      <w:szCs w:val="20"/>
    </w:rPr>
  </w:style>
  <w:style w:type="character" w:customStyle="1" w:styleId="af1">
    <w:name w:val="טקסט הערת שוליים תו"/>
    <w:basedOn w:val="a5"/>
    <w:link w:val="af0"/>
    <w:uiPriority w:val="99"/>
    <w:semiHidden/>
    <w:rsid w:val="001D4DA7"/>
    <w:rPr>
      <w:rFonts w:ascii="David" w:eastAsia="Times New Roman" w:hAnsi="David" w:cs="David"/>
      <w:sz w:val="20"/>
      <w:szCs w:val="20"/>
      <w:lang w:eastAsia="he-IL"/>
    </w:rPr>
  </w:style>
  <w:style w:type="character" w:styleId="af2">
    <w:name w:val="footnote reference"/>
    <w:semiHidden/>
    <w:rsid w:val="001D4DA7"/>
    <w:rPr>
      <w:rFonts w:cs="David" w:hint="cs"/>
      <w:vertAlign w:val="superscript"/>
    </w:rPr>
  </w:style>
  <w:style w:type="character" w:styleId="Hyperlink">
    <w:name w:val="Hyperlink"/>
    <w:uiPriority w:val="99"/>
    <w:rsid w:val="001D4DA7"/>
    <w:rPr>
      <w:color w:val="0000FF"/>
      <w:u w:val="single"/>
    </w:rPr>
  </w:style>
  <w:style w:type="table" w:styleId="af3">
    <w:name w:val="Table Grid"/>
    <w:aliases w:val="טקסט טבלה תחתונה,טבלת רשת"/>
    <w:basedOn w:val="a6"/>
    <w:uiPriority w:val="59"/>
    <w:rsid w:val="001D4DA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מכרזים - טקסט סעיפים,פיסקת רשימה11"/>
    <w:basedOn w:val="a4"/>
    <w:link w:val="af5"/>
    <w:uiPriority w:val="34"/>
    <w:qFormat/>
    <w:rsid w:val="001D4DA7"/>
    <w:pPr>
      <w:ind w:left="720"/>
    </w:pPr>
  </w:style>
  <w:style w:type="paragraph" w:styleId="af6">
    <w:name w:val="No Spacing"/>
    <w:link w:val="af7"/>
    <w:uiPriority w:val="1"/>
    <w:qFormat/>
    <w:rsid w:val="001D4DA7"/>
    <w:pPr>
      <w:bidi/>
      <w:spacing w:after="0" w:line="240" w:lineRule="auto"/>
    </w:pPr>
    <w:rPr>
      <w:rFonts w:ascii="Calibri" w:eastAsia="Times New Roman" w:hAnsi="Calibri" w:cs="Arial"/>
    </w:rPr>
  </w:style>
  <w:style w:type="character" w:customStyle="1" w:styleId="af7">
    <w:name w:val="ללא מרווח תו"/>
    <w:link w:val="af6"/>
    <w:uiPriority w:val="1"/>
    <w:rsid w:val="001D4DA7"/>
    <w:rPr>
      <w:rFonts w:ascii="Calibri" w:eastAsia="Times New Roman" w:hAnsi="Calibri" w:cs="Arial"/>
    </w:rPr>
  </w:style>
  <w:style w:type="paragraph" w:styleId="af8">
    <w:name w:val="Balloon Text"/>
    <w:basedOn w:val="a4"/>
    <w:link w:val="af9"/>
    <w:uiPriority w:val="99"/>
    <w:rsid w:val="001D4DA7"/>
    <w:rPr>
      <w:rFonts w:ascii="Tahoma" w:hAnsi="Tahoma" w:cs="Tahoma"/>
      <w:sz w:val="16"/>
      <w:szCs w:val="16"/>
    </w:rPr>
  </w:style>
  <w:style w:type="character" w:customStyle="1" w:styleId="af9">
    <w:name w:val="טקסט בלונים תו"/>
    <w:basedOn w:val="a5"/>
    <w:link w:val="af8"/>
    <w:uiPriority w:val="99"/>
    <w:rsid w:val="001D4DA7"/>
    <w:rPr>
      <w:rFonts w:ascii="Tahoma" w:eastAsia="Times New Roman" w:hAnsi="Tahoma" w:cs="Tahoma"/>
      <w:sz w:val="16"/>
      <w:szCs w:val="16"/>
      <w:lang w:eastAsia="he-IL"/>
    </w:rPr>
  </w:style>
  <w:style w:type="character" w:styleId="afa">
    <w:name w:val="annotation reference"/>
    <w:uiPriority w:val="99"/>
    <w:rsid w:val="001D4DA7"/>
    <w:rPr>
      <w:sz w:val="16"/>
      <w:szCs w:val="16"/>
    </w:rPr>
  </w:style>
  <w:style w:type="paragraph" w:styleId="afb">
    <w:name w:val="annotation text"/>
    <w:basedOn w:val="a4"/>
    <w:link w:val="afc"/>
    <w:uiPriority w:val="99"/>
    <w:rsid w:val="001D4DA7"/>
    <w:rPr>
      <w:sz w:val="20"/>
      <w:szCs w:val="20"/>
    </w:rPr>
  </w:style>
  <w:style w:type="character" w:customStyle="1" w:styleId="afc">
    <w:name w:val="טקסט הערה תו"/>
    <w:basedOn w:val="a5"/>
    <w:link w:val="afb"/>
    <w:uiPriority w:val="99"/>
    <w:rsid w:val="001D4DA7"/>
    <w:rPr>
      <w:rFonts w:ascii="David" w:eastAsia="Times New Roman" w:hAnsi="David" w:cs="David"/>
      <w:sz w:val="20"/>
      <w:szCs w:val="20"/>
      <w:lang w:eastAsia="he-IL"/>
    </w:rPr>
  </w:style>
  <w:style w:type="paragraph" w:styleId="afd">
    <w:name w:val="annotation subject"/>
    <w:basedOn w:val="afb"/>
    <w:next w:val="afb"/>
    <w:link w:val="afe"/>
    <w:uiPriority w:val="99"/>
    <w:rsid w:val="001D4DA7"/>
    <w:rPr>
      <w:b/>
      <w:bCs/>
    </w:rPr>
  </w:style>
  <w:style w:type="character" w:customStyle="1" w:styleId="afe">
    <w:name w:val="נושא הערה תו"/>
    <w:basedOn w:val="afc"/>
    <w:link w:val="afd"/>
    <w:uiPriority w:val="99"/>
    <w:rsid w:val="001D4DA7"/>
    <w:rPr>
      <w:rFonts w:ascii="David" w:eastAsia="Times New Roman" w:hAnsi="David" w:cs="David"/>
      <w:b/>
      <w:bCs/>
      <w:sz w:val="20"/>
      <w:szCs w:val="20"/>
      <w:lang w:eastAsia="he-IL"/>
    </w:rPr>
  </w:style>
  <w:style w:type="paragraph" w:styleId="aff">
    <w:name w:val="Revision"/>
    <w:hidden/>
    <w:uiPriority w:val="99"/>
    <w:semiHidden/>
    <w:rsid w:val="001D4DA7"/>
    <w:pPr>
      <w:spacing w:after="0" w:line="240" w:lineRule="auto"/>
    </w:pPr>
    <w:rPr>
      <w:rFonts w:ascii="Times New Roman" w:eastAsia="Times New Roman" w:hAnsi="Times New Roman" w:cs="David"/>
      <w:sz w:val="24"/>
      <w:szCs w:val="24"/>
      <w:lang w:eastAsia="he-IL"/>
    </w:rPr>
  </w:style>
  <w:style w:type="numbering" w:styleId="111111">
    <w:name w:val="Outline List 2"/>
    <w:basedOn w:val="a7"/>
    <w:unhideWhenUsed/>
    <w:rsid w:val="001D4DA7"/>
    <w:pPr>
      <w:numPr>
        <w:numId w:val="2"/>
      </w:numPr>
    </w:pPr>
  </w:style>
  <w:style w:type="paragraph" w:customStyle="1" w:styleId="aff0">
    <w:name w:val="פסקה א"/>
    <w:basedOn w:val="a4"/>
    <w:uiPriority w:val="99"/>
    <w:rsid w:val="001D4DA7"/>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1D4DA7"/>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1D4DA7"/>
    <w:pPr>
      <w:tabs>
        <w:tab w:val="left" w:pos="1559"/>
        <w:tab w:val="right" w:leader="dot" w:pos="9629"/>
      </w:tabs>
      <w:ind w:left="474"/>
    </w:pPr>
    <w:rPr>
      <w:rFonts w:cs="Times New Roman"/>
      <w:lang w:eastAsia="en-US"/>
    </w:rPr>
  </w:style>
  <w:style w:type="paragraph" w:customStyle="1" w:styleId="13">
    <w:name w:val="סגנון1"/>
    <w:basedOn w:val="a4"/>
    <w:link w:val="14"/>
    <w:qFormat/>
    <w:rsid w:val="001D4DA7"/>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1D4DA7"/>
    <w:rPr>
      <w:rFonts w:ascii="Calibri" w:eastAsia="Calibri" w:hAnsi="Calibri" w:cs="Times New Roman"/>
      <w:b/>
      <w:bCs/>
      <w:sz w:val="24"/>
      <w:szCs w:val="24"/>
      <w:u w:val="single"/>
    </w:rPr>
  </w:style>
  <w:style w:type="paragraph" w:styleId="TOC1">
    <w:name w:val="toc 1"/>
    <w:basedOn w:val="a4"/>
    <w:next w:val="a4"/>
    <w:autoRedefine/>
    <w:uiPriority w:val="39"/>
    <w:rsid w:val="001D4DA7"/>
    <w:pPr>
      <w:tabs>
        <w:tab w:val="left" w:leader="dot" w:pos="9497"/>
      </w:tabs>
      <w:spacing w:line="360" w:lineRule="auto"/>
      <w:ind w:left="191"/>
      <w:jc w:val="both"/>
    </w:pPr>
    <w:rPr>
      <w:lang w:eastAsia="en-US"/>
    </w:rPr>
  </w:style>
  <w:style w:type="character" w:styleId="aff2">
    <w:name w:val="page number"/>
    <w:basedOn w:val="a5"/>
    <w:rsid w:val="001D4DA7"/>
  </w:style>
  <w:style w:type="paragraph" w:customStyle="1" w:styleId="a">
    <w:name w:val="שניאור"/>
    <w:basedOn w:val="a4"/>
    <w:uiPriority w:val="99"/>
    <w:rsid w:val="001D4DA7"/>
    <w:pPr>
      <w:numPr>
        <w:numId w:val="4"/>
      </w:numPr>
      <w:spacing w:before="120" w:after="120"/>
      <w:ind w:right="0"/>
    </w:pPr>
    <w:rPr>
      <w:rFonts w:ascii="Tahoma" w:hAnsi="Tahoma" w:cs="Tahoma"/>
      <w:szCs w:val="20"/>
    </w:rPr>
  </w:style>
  <w:style w:type="paragraph" w:styleId="22">
    <w:name w:val="Body Text Indent 2"/>
    <w:basedOn w:val="a4"/>
    <w:link w:val="23"/>
    <w:uiPriority w:val="99"/>
    <w:rsid w:val="001D4DA7"/>
    <w:pPr>
      <w:ind w:left="720"/>
      <w:jc w:val="both"/>
    </w:pPr>
  </w:style>
  <w:style w:type="character" w:customStyle="1" w:styleId="23">
    <w:name w:val="כניסה בגוף טקסט 2 תו"/>
    <w:basedOn w:val="a5"/>
    <w:link w:val="22"/>
    <w:uiPriority w:val="99"/>
    <w:rsid w:val="001D4DA7"/>
    <w:rPr>
      <w:rFonts w:ascii="David" w:eastAsia="Times New Roman" w:hAnsi="David" w:cs="David"/>
      <w:sz w:val="24"/>
      <w:szCs w:val="24"/>
      <w:lang w:eastAsia="he-IL"/>
    </w:rPr>
  </w:style>
  <w:style w:type="paragraph" w:styleId="24">
    <w:name w:val="Body Text 2"/>
    <w:basedOn w:val="a4"/>
    <w:link w:val="25"/>
    <w:rsid w:val="001D4DA7"/>
  </w:style>
  <w:style w:type="character" w:customStyle="1" w:styleId="25">
    <w:name w:val="גוף טקסט 2 תו"/>
    <w:basedOn w:val="a5"/>
    <w:link w:val="24"/>
    <w:rsid w:val="001D4DA7"/>
    <w:rPr>
      <w:rFonts w:ascii="David" w:eastAsia="Times New Roman" w:hAnsi="David" w:cs="David"/>
      <w:sz w:val="24"/>
      <w:szCs w:val="24"/>
      <w:lang w:eastAsia="he-IL"/>
    </w:rPr>
  </w:style>
  <w:style w:type="paragraph" w:styleId="31">
    <w:name w:val="Body Text Indent 3"/>
    <w:basedOn w:val="a4"/>
    <w:link w:val="32"/>
    <w:rsid w:val="001D4DA7"/>
    <w:pPr>
      <w:ind w:left="360"/>
    </w:pPr>
    <w:rPr>
      <w:sz w:val="28"/>
      <w:szCs w:val="28"/>
    </w:rPr>
  </w:style>
  <w:style w:type="character" w:customStyle="1" w:styleId="32">
    <w:name w:val="כניסה בגוף טקסט 3 תו"/>
    <w:basedOn w:val="a5"/>
    <w:link w:val="31"/>
    <w:rsid w:val="001D4DA7"/>
    <w:rPr>
      <w:rFonts w:ascii="David" w:eastAsia="Times New Roman" w:hAnsi="David" w:cs="David"/>
      <w:sz w:val="28"/>
      <w:szCs w:val="28"/>
      <w:lang w:eastAsia="he-IL"/>
    </w:rPr>
  </w:style>
  <w:style w:type="paragraph" w:styleId="aff3">
    <w:name w:val="Title"/>
    <w:basedOn w:val="a4"/>
    <w:link w:val="aff4"/>
    <w:qFormat/>
    <w:rsid w:val="001D4DA7"/>
    <w:pPr>
      <w:jc w:val="center"/>
    </w:pPr>
    <w:rPr>
      <w:rFonts w:cs="Narkisim"/>
      <w:sz w:val="28"/>
      <w:szCs w:val="28"/>
      <w:u w:val="single"/>
    </w:rPr>
  </w:style>
  <w:style w:type="character" w:customStyle="1" w:styleId="aff4">
    <w:name w:val="כותרת טקסט תו"/>
    <w:basedOn w:val="a5"/>
    <w:link w:val="aff3"/>
    <w:rsid w:val="001D4DA7"/>
    <w:rPr>
      <w:rFonts w:ascii="David" w:eastAsia="Times New Roman" w:hAnsi="David" w:cs="Narkisim"/>
      <w:sz w:val="28"/>
      <w:szCs w:val="28"/>
      <w:u w:val="single"/>
      <w:lang w:eastAsia="he-IL"/>
    </w:rPr>
  </w:style>
  <w:style w:type="paragraph" w:customStyle="1" w:styleId="Normal1">
    <w:name w:val="Normal1"/>
    <w:basedOn w:val="a4"/>
    <w:link w:val="Normal10"/>
    <w:rsid w:val="001D4DA7"/>
    <w:pPr>
      <w:widowControl w:val="0"/>
      <w:autoSpaceDE w:val="0"/>
      <w:autoSpaceDN w:val="0"/>
      <w:spacing w:before="120" w:after="20"/>
      <w:jc w:val="both"/>
    </w:pPr>
    <w:rPr>
      <w:smallCaps/>
    </w:rPr>
  </w:style>
  <w:style w:type="paragraph" w:styleId="aff5">
    <w:name w:val="Document Map"/>
    <w:basedOn w:val="a4"/>
    <w:link w:val="aff6"/>
    <w:uiPriority w:val="99"/>
    <w:rsid w:val="001D4DA7"/>
    <w:pPr>
      <w:widowControl w:val="0"/>
      <w:shd w:val="clear" w:color="auto" w:fill="000080"/>
    </w:pPr>
    <w:rPr>
      <w:rFonts w:ascii="Tahoma" w:hAnsi="Tahoma" w:cs="Miriam"/>
    </w:rPr>
  </w:style>
  <w:style w:type="character" w:customStyle="1" w:styleId="aff6">
    <w:name w:val="מפת מסמך תו"/>
    <w:basedOn w:val="a5"/>
    <w:link w:val="aff5"/>
    <w:uiPriority w:val="99"/>
    <w:rsid w:val="001D4DA7"/>
    <w:rPr>
      <w:rFonts w:ascii="Tahoma" w:eastAsia="Times New Roman" w:hAnsi="Tahoma" w:cs="Miriam"/>
      <w:sz w:val="24"/>
      <w:szCs w:val="24"/>
      <w:shd w:val="clear" w:color="auto" w:fill="000080"/>
      <w:lang w:eastAsia="he-IL"/>
    </w:rPr>
  </w:style>
  <w:style w:type="paragraph" w:customStyle="1" w:styleId="BlockQuotation">
    <w:name w:val="Block Quotation"/>
    <w:basedOn w:val="a4"/>
    <w:uiPriority w:val="99"/>
    <w:rsid w:val="001D4DA7"/>
    <w:pPr>
      <w:widowControl w:val="0"/>
      <w:spacing w:line="360" w:lineRule="auto"/>
      <w:ind w:left="720" w:hanging="495"/>
    </w:pPr>
    <w:rPr>
      <w:rFonts w:cs="Miriam"/>
    </w:rPr>
  </w:style>
  <w:style w:type="paragraph" w:styleId="33">
    <w:name w:val="Body Text 3"/>
    <w:basedOn w:val="a4"/>
    <w:link w:val="34"/>
    <w:rsid w:val="001D4DA7"/>
    <w:pPr>
      <w:jc w:val="both"/>
    </w:pPr>
    <w:rPr>
      <w:szCs w:val="20"/>
    </w:rPr>
  </w:style>
  <w:style w:type="character" w:customStyle="1" w:styleId="34">
    <w:name w:val="גוף טקסט 3 תו"/>
    <w:basedOn w:val="a5"/>
    <w:link w:val="33"/>
    <w:rsid w:val="001D4DA7"/>
    <w:rPr>
      <w:rFonts w:ascii="David" w:eastAsia="Times New Roman" w:hAnsi="David" w:cs="David"/>
      <w:sz w:val="24"/>
      <w:szCs w:val="20"/>
      <w:lang w:eastAsia="he-IL"/>
    </w:rPr>
  </w:style>
  <w:style w:type="paragraph" w:styleId="aff7">
    <w:name w:val="Block Text"/>
    <w:basedOn w:val="a4"/>
    <w:rsid w:val="001D4DA7"/>
    <w:pPr>
      <w:spacing w:line="360" w:lineRule="auto"/>
      <w:ind w:left="720" w:hanging="495"/>
    </w:pPr>
  </w:style>
  <w:style w:type="paragraph" w:styleId="NormalWeb">
    <w:name w:val="Normal (Web)"/>
    <w:basedOn w:val="a4"/>
    <w:uiPriority w:val="99"/>
    <w:rsid w:val="001D4DA7"/>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1D4DA7"/>
    <w:rPr>
      <w:i/>
      <w:iCs/>
    </w:rPr>
  </w:style>
  <w:style w:type="paragraph" w:customStyle="1" w:styleId="NormalPar">
    <w:name w:val="NormalPar"/>
    <w:uiPriority w:val="99"/>
    <w:rsid w:val="001D4DA7"/>
    <w:pPr>
      <w:bidi/>
      <w:spacing w:after="0" w:line="240" w:lineRule="auto"/>
    </w:pPr>
    <w:rPr>
      <w:rFonts w:ascii="Times New Roman" w:eastAsia="Times New Roman" w:hAnsi="Times New Roman" w:cs="David"/>
      <w:snapToGrid w:val="0"/>
      <w:sz w:val="24"/>
      <w:szCs w:val="24"/>
      <w:lang w:eastAsia="he-IL"/>
    </w:rPr>
  </w:style>
  <w:style w:type="paragraph" w:styleId="TOC3">
    <w:name w:val="toc 3"/>
    <w:basedOn w:val="a4"/>
    <w:next w:val="a4"/>
    <w:autoRedefine/>
    <w:uiPriority w:val="39"/>
    <w:qFormat/>
    <w:rsid w:val="001D4DA7"/>
    <w:pPr>
      <w:tabs>
        <w:tab w:val="left" w:pos="1134"/>
        <w:tab w:val="right" w:leader="dot" w:pos="9629"/>
      </w:tabs>
      <w:ind w:left="480"/>
    </w:pPr>
    <w:rPr>
      <w:rFonts w:cs="Times New Roman"/>
      <w:lang w:eastAsia="en-US"/>
    </w:rPr>
  </w:style>
  <w:style w:type="paragraph" w:styleId="TOC4">
    <w:name w:val="toc 4"/>
    <w:basedOn w:val="a4"/>
    <w:next w:val="a4"/>
    <w:autoRedefine/>
    <w:uiPriority w:val="39"/>
    <w:qFormat/>
    <w:rsid w:val="001D4DA7"/>
    <w:pPr>
      <w:ind w:left="720"/>
    </w:pPr>
    <w:rPr>
      <w:rFonts w:cs="Times New Roman"/>
      <w:lang w:eastAsia="en-US"/>
    </w:rPr>
  </w:style>
  <w:style w:type="paragraph" w:styleId="TOC5">
    <w:name w:val="toc 5"/>
    <w:basedOn w:val="a4"/>
    <w:next w:val="a4"/>
    <w:autoRedefine/>
    <w:uiPriority w:val="39"/>
    <w:qFormat/>
    <w:rsid w:val="001D4DA7"/>
    <w:pPr>
      <w:ind w:left="960"/>
    </w:pPr>
    <w:rPr>
      <w:rFonts w:cs="Times New Roman"/>
      <w:lang w:eastAsia="en-US"/>
    </w:rPr>
  </w:style>
  <w:style w:type="paragraph" w:styleId="TOC6">
    <w:name w:val="toc 6"/>
    <w:basedOn w:val="a4"/>
    <w:next w:val="a4"/>
    <w:autoRedefine/>
    <w:uiPriority w:val="39"/>
    <w:qFormat/>
    <w:rsid w:val="001D4DA7"/>
    <w:pPr>
      <w:ind w:left="1200"/>
    </w:pPr>
    <w:rPr>
      <w:rFonts w:cs="Times New Roman"/>
      <w:lang w:eastAsia="en-US"/>
    </w:rPr>
  </w:style>
  <w:style w:type="paragraph" w:styleId="TOC7">
    <w:name w:val="toc 7"/>
    <w:basedOn w:val="a4"/>
    <w:next w:val="a4"/>
    <w:autoRedefine/>
    <w:uiPriority w:val="39"/>
    <w:qFormat/>
    <w:rsid w:val="001D4DA7"/>
    <w:pPr>
      <w:ind w:left="1440"/>
    </w:pPr>
    <w:rPr>
      <w:rFonts w:cs="Times New Roman"/>
      <w:lang w:eastAsia="en-US"/>
    </w:rPr>
  </w:style>
  <w:style w:type="paragraph" w:styleId="TOC8">
    <w:name w:val="toc 8"/>
    <w:aliases w:val="TOC 10"/>
    <w:basedOn w:val="a4"/>
    <w:next w:val="a4"/>
    <w:autoRedefine/>
    <w:uiPriority w:val="39"/>
    <w:qFormat/>
    <w:rsid w:val="001D4DA7"/>
    <w:pPr>
      <w:spacing w:line="360" w:lineRule="auto"/>
      <w:ind w:left="1680"/>
      <w:jc w:val="both"/>
    </w:pPr>
    <w:rPr>
      <w:lang w:eastAsia="en-US"/>
    </w:rPr>
  </w:style>
  <w:style w:type="paragraph" w:styleId="TOC9">
    <w:name w:val="toc 9"/>
    <w:basedOn w:val="a4"/>
    <w:next w:val="a4"/>
    <w:autoRedefine/>
    <w:uiPriority w:val="39"/>
    <w:qFormat/>
    <w:rsid w:val="001D4DA7"/>
    <w:pPr>
      <w:ind w:left="1920"/>
    </w:pPr>
    <w:rPr>
      <w:rFonts w:cs="Times New Roman"/>
      <w:lang w:eastAsia="en-US"/>
    </w:rPr>
  </w:style>
  <w:style w:type="table" w:styleId="41">
    <w:name w:val="Table List 4"/>
    <w:basedOn w:val="a6"/>
    <w:uiPriority w:val="99"/>
    <w:rsid w:val="001D4DA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1D4DA7"/>
    <w:rPr>
      <w:rFonts w:ascii="Tahoma" w:hAnsi="Tahoma" w:cs="Tahoma"/>
      <w:sz w:val="16"/>
      <w:szCs w:val="16"/>
      <w:lang w:eastAsia="en-US"/>
    </w:rPr>
  </w:style>
  <w:style w:type="character" w:styleId="FollowedHyperlink">
    <w:name w:val="FollowedHyperlink"/>
    <w:basedOn w:val="a5"/>
    <w:rsid w:val="001D4DA7"/>
    <w:rPr>
      <w:color w:val="800080"/>
      <w:u w:val="single"/>
    </w:rPr>
  </w:style>
  <w:style w:type="paragraph" w:customStyle="1" w:styleId="BalloonText1">
    <w:name w:val="Balloon Text1"/>
    <w:basedOn w:val="a4"/>
    <w:uiPriority w:val="99"/>
    <w:semiHidden/>
    <w:rsid w:val="001D4DA7"/>
    <w:rPr>
      <w:rFonts w:ascii="Tahoma" w:hAnsi="Tahoma" w:cs="Tahoma"/>
      <w:sz w:val="16"/>
      <w:szCs w:val="16"/>
      <w:lang w:eastAsia="en-US"/>
    </w:rPr>
  </w:style>
  <w:style w:type="paragraph" w:customStyle="1" w:styleId="Para1">
    <w:name w:val="Para1"/>
    <w:basedOn w:val="a4"/>
    <w:uiPriority w:val="99"/>
    <w:rsid w:val="001D4DA7"/>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1D4DA7"/>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1D4DA7"/>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1D4DA7"/>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1D4DA7"/>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1D4DA7"/>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1D4DA7"/>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1D4DA7"/>
    <w:pPr>
      <w:autoSpaceDE w:val="0"/>
      <w:autoSpaceDN w:val="0"/>
      <w:jc w:val="center"/>
    </w:pPr>
    <w:rPr>
      <w:b/>
      <w:bCs/>
      <w:noProof/>
      <w:szCs w:val="28"/>
      <w:lang w:eastAsia="en-US"/>
    </w:rPr>
  </w:style>
  <w:style w:type="character" w:customStyle="1" w:styleId="affa">
    <w:name w:val="כותרת משנה תו"/>
    <w:basedOn w:val="a5"/>
    <w:link w:val="aff9"/>
    <w:rsid w:val="001D4DA7"/>
    <w:rPr>
      <w:rFonts w:ascii="David" w:eastAsia="Times New Roman" w:hAnsi="David" w:cs="David"/>
      <w:b/>
      <w:bCs/>
      <w:noProof/>
      <w:sz w:val="24"/>
      <w:szCs w:val="28"/>
    </w:rPr>
  </w:style>
  <w:style w:type="paragraph" w:styleId="affb">
    <w:name w:val="caption"/>
    <w:basedOn w:val="a4"/>
    <w:next w:val="a4"/>
    <w:uiPriority w:val="35"/>
    <w:qFormat/>
    <w:rsid w:val="001D4DA7"/>
    <w:pPr>
      <w:autoSpaceDE w:val="0"/>
      <w:autoSpaceDN w:val="0"/>
      <w:ind w:left="1043"/>
    </w:pPr>
    <w:rPr>
      <w:b/>
      <w:bCs/>
      <w:sz w:val="22"/>
      <w:szCs w:val="22"/>
      <w:u w:val="single"/>
      <w:lang w:eastAsia="en-US"/>
    </w:rPr>
  </w:style>
  <w:style w:type="table" w:styleId="16">
    <w:name w:val="Table Grid 1"/>
    <w:basedOn w:val="a6"/>
    <w:uiPriority w:val="99"/>
    <w:rsid w:val="001D4DA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1D4DA7"/>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1D4DA7"/>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1D4DA7"/>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1D4DA7"/>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1D4DA7"/>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1D4DA7"/>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1D4DA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1D4DA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1D4DA7"/>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1D4DA7"/>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1D4DA7"/>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1D4DA7"/>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1D4DA7"/>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1D4DA7"/>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1D4DA7"/>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1D4DA7"/>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1D4DA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1D4DA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link w:val="26"/>
    <w:uiPriority w:val="99"/>
    <w:qFormat/>
    <w:rsid w:val="001D4DA7"/>
    <w:pPr>
      <w:numPr>
        <w:numId w:val="5"/>
      </w:numPr>
      <w:spacing w:before="120" w:after="120"/>
    </w:pPr>
    <w:rPr>
      <w:b/>
      <w:noProof/>
    </w:rPr>
  </w:style>
  <w:style w:type="paragraph" w:customStyle="1" w:styleId="To">
    <w:name w:val="To"/>
    <w:basedOn w:val="a4"/>
    <w:uiPriority w:val="99"/>
    <w:rsid w:val="001D4DA7"/>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1D4DA7"/>
    <w:pPr>
      <w:spacing w:line="300" w:lineRule="atLeast"/>
      <w:jc w:val="both"/>
    </w:pPr>
    <w:rPr>
      <w:noProof/>
      <w:sz w:val="26"/>
      <w:szCs w:val="26"/>
    </w:rPr>
  </w:style>
  <w:style w:type="paragraph" w:customStyle="1" w:styleId="affc">
    <w:name w:val="שניה משפטי"/>
    <w:basedOn w:val="a4"/>
    <w:uiPriority w:val="99"/>
    <w:rsid w:val="001D4DA7"/>
    <w:pPr>
      <w:spacing w:line="300" w:lineRule="atLeast"/>
      <w:ind w:left="1418" w:hanging="851"/>
      <w:jc w:val="both"/>
    </w:pPr>
    <w:rPr>
      <w:noProof/>
      <w:sz w:val="26"/>
      <w:szCs w:val="26"/>
    </w:rPr>
  </w:style>
  <w:style w:type="paragraph" w:customStyle="1" w:styleId="a0">
    <w:name w:val="כותרת סעיף"/>
    <w:basedOn w:val="a4"/>
    <w:rsid w:val="001D4DA7"/>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rsid w:val="001D4DA7"/>
    <w:pPr>
      <w:numPr>
        <w:ilvl w:val="1"/>
        <w:numId w:val="7"/>
      </w:numPr>
      <w:spacing w:line="360" w:lineRule="auto"/>
      <w:jc w:val="both"/>
    </w:pPr>
    <w:rPr>
      <w:rFonts w:ascii="Arial" w:hAnsi="Arial" w:cs="Arial"/>
      <w:sz w:val="22"/>
      <w:szCs w:val="22"/>
      <w:lang w:eastAsia="en-US"/>
    </w:rPr>
  </w:style>
  <w:style w:type="paragraph" w:customStyle="1" w:styleId="affd">
    <w:name w:val="שם הוראה"/>
    <w:basedOn w:val="a4"/>
    <w:rsid w:val="001D4DA7"/>
    <w:pPr>
      <w:jc w:val="both"/>
    </w:pPr>
    <w:rPr>
      <w:rFonts w:ascii="Arial" w:hAnsi="Arial" w:cs="Arial"/>
      <w:b/>
      <w:bCs/>
      <w:color w:val="FFFFFF"/>
      <w:sz w:val="28"/>
      <w:szCs w:val="28"/>
      <w:lang w:eastAsia="en-US"/>
    </w:rPr>
  </w:style>
  <w:style w:type="paragraph" w:customStyle="1" w:styleId="affe">
    <w:name w:val="טקסט רץ טבלה עליונה"/>
    <w:basedOn w:val="a4"/>
    <w:rsid w:val="001D4DA7"/>
    <w:pPr>
      <w:jc w:val="both"/>
    </w:pPr>
    <w:rPr>
      <w:rFonts w:ascii="Arial" w:hAnsi="Arial" w:cs="Arial"/>
      <w:szCs w:val="20"/>
      <w:lang w:eastAsia="en-US"/>
    </w:rPr>
  </w:style>
  <w:style w:type="character" w:customStyle="1" w:styleId="Char">
    <w:name w:val="טקסט סעיף Char"/>
    <w:basedOn w:val="a5"/>
    <w:link w:val="a1"/>
    <w:rsid w:val="001D4DA7"/>
    <w:rPr>
      <w:rFonts w:ascii="Arial" w:eastAsia="Times New Roman" w:hAnsi="Arial" w:cs="Arial"/>
    </w:rPr>
  </w:style>
  <w:style w:type="table" w:styleId="27">
    <w:name w:val="Table Columns 2"/>
    <w:basedOn w:val="a6"/>
    <w:uiPriority w:val="99"/>
    <w:rsid w:val="001D4DA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1D4DA7"/>
    <w:pPr>
      <w:spacing w:after="0" w:line="240" w:lineRule="auto"/>
      <w:ind w:firstLine="720"/>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1D4DA7"/>
    <w:pPr>
      <w:numPr>
        <w:numId w:val="6"/>
      </w:numPr>
    </w:pPr>
  </w:style>
  <w:style w:type="paragraph" w:customStyle="1" w:styleId="Default">
    <w:name w:val="Default"/>
    <w:rsid w:val="001D4DA7"/>
    <w:pPr>
      <w:autoSpaceDE w:val="0"/>
      <w:autoSpaceDN w:val="0"/>
      <w:adjustRightInd w:val="0"/>
      <w:spacing w:after="0" w:line="240" w:lineRule="auto"/>
    </w:pPr>
    <w:rPr>
      <w:rFonts w:ascii="Arial" w:eastAsia="Times New Roman" w:hAnsi="Arial" w:cs="Arial"/>
      <w:color w:val="000000"/>
      <w:sz w:val="24"/>
      <w:szCs w:val="24"/>
    </w:rPr>
  </w:style>
  <w:style w:type="character" w:styleId="afff">
    <w:name w:val="Placeholder Text"/>
    <w:basedOn w:val="a5"/>
    <w:uiPriority w:val="99"/>
    <w:semiHidden/>
    <w:rsid w:val="001D4DA7"/>
    <w:rPr>
      <w:color w:val="808080"/>
    </w:rPr>
  </w:style>
  <w:style w:type="paragraph" w:customStyle="1" w:styleId="afff0">
    <w:name w:val="מיספור עיברי"/>
    <w:basedOn w:val="a4"/>
    <w:rsid w:val="001D4DA7"/>
    <w:pPr>
      <w:spacing w:before="120" w:after="120" w:line="280" w:lineRule="exact"/>
      <w:jc w:val="both"/>
    </w:pPr>
    <w:rPr>
      <w:rFonts w:ascii="Arial" w:hAnsi="Arial"/>
      <w:sz w:val="26"/>
    </w:rPr>
  </w:style>
  <w:style w:type="paragraph" w:customStyle="1" w:styleId="RonnyBase">
    <w:name w:val="RonnyBase"/>
    <w:uiPriority w:val="99"/>
    <w:rsid w:val="001D4DA7"/>
    <w:pPr>
      <w:keepLines/>
      <w:bidi/>
      <w:spacing w:before="120" w:after="0" w:line="240" w:lineRule="auto"/>
      <w:jc w:val="both"/>
    </w:pPr>
    <w:rPr>
      <w:rFonts w:ascii="Times New Roman" w:eastAsia="Times New Roman" w:hAnsi="Times New Roman" w:cs="David"/>
    </w:rPr>
  </w:style>
  <w:style w:type="paragraph" w:customStyle="1" w:styleId="36">
    <w:name w:val="תוכן3 ממוספר"/>
    <w:basedOn w:val="a4"/>
    <w:rsid w:val="001D4DA7"/>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מכרזים - טקסט סעיפים תו,פיסקת רשימה11 תו"/>
    <w:basedOn w:val="a5"/>
    <w:link w:val="af4"/>
    <w:uiPriority w:val="34"/>
    <w:rsid w:val="001D4DA7"/>
    <w:rPr>
      <w:rFonts w:ascii="David" w:eastAsia="Times New Roman" w:hAnsi="David" w:cs="David"/>
      <w:sz w:val="24"/>
      <w:szCs w:val="24"/>
      <w:lang w:eastAsia="he-IL"/>
    </w:rPr>
  </w:style>
  <w:style w:type="paragraph" w:customStyle="1" w:styleId="HNormal">
    <w:name w:val="HNormal"/>
    <w:link w:val="HNormal0"/>
    <w:rsid w:val="001D4DA7"/>
    <w:pPr>
      <w:bidi/>
      <w:spacing w:after="120" w:line="240" w:lineRule="auto"/>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1D4DA7"/>
    <w:pPr>
      <w:keepLines/>
      <w:spacing w:before="480" w:line="276" w:lineRule="auto"/>
      <w:outlineLvl w:val="9"/>
    </w:pPr>
    <w:rPr>
      <w:rFonts w:asciiTheme="majorHAnsi" w:eastAsiaTheme="majorEastAsia" w:hAnsiTheme="majorHAnsi" w:cstheme="majorBidi"/>
      <w:b w:val="0"/>
      <w:bCs w:val="0"/>
      <w:color w:val="2E74B5" w:themeColor="accent1" w:themeShade="BF"/>
      <w:sz w:val="28"/>
      <w:szCs w:val="28"/>
    </w:rPr>
  </w:style>
  <w:style w:type="paragraph" w:customStyle="1" w:styleId="a2">
    <w:name w:val="תת סעיף"/>
    <w:basedOn w:val="a4"/>
    <w:rsid w:val="001D4DA7"/>
    <w:pPr>
      <w:numPr>
        <w:ilvl w:val="2"/>
        <w:numId w:val="7"/>
      </w:numPr>
      <w:spacing w:line="360" w:lineRule="auto"/>
      <w:jc w:val="both"/>
    </w:pPr>
    <w:rPr>
      <w:rFonts w:ascii="Times New Roman" w:hAnsi="Times New Roman" w:cs="Arial"/>
      <w:sz w:val="22"/>
      <w:szCs w:val="22"/>
      <w:lang w:eastAsia="en-US"/>
    </w:rPr>
  </w:style>
  <w:style w:type="paragraph" w:customStyle="1" w:styleId="1">
    <w:name w:val="תת סעיף1"/>
    <w:basedOn w:val="a2"/>
    <w:rsid w:val="001D4DA7"/>
    <w:pPr>
      <w:numPr>
        <w:ilvl w:val="3"/>
      </w:numPr>
    </w:pPr>
  </w:style>
  <w:style w:type="paragraph" w:customStyle="1" w:styleId="afff2">
    <w:name w:val="כותרת טבלת נספחים"/>
    <w:basedOn w:val="a4"/>
    <w:rsid w:val="001D4DA7"/>
    <w:pPr>
      <w:jc w:val="center"/>
    </w:pPr>
    <w:rPr>
      <w:rFonts w:ascii="Arial" w:hAnsi="Arial" w:cs="Arial"/>
      <w:b/>
      <w:color w:val="1B3461"/>
      <w:sz w:val="28"/>
      <w:szCs w:val="22"/>
      <w:lang w:eastAsia="en-US"/>
    </w:rPr>
  </w:style>
  <w:style w:type="paragraph" w:customStyle="1" w:styleId="Char0">
    <w:name w:val="תו Char"/>
    <w:basedOn w:val="a4"/>
    <w:rsid w:val="001D4DA7"/>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qFormat/>
    <w:rsid w:val="001D4DA7"/>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1D4DA7"/>
    <w:rPr>
      <w:rFonts w:cs="David"/>
      <w:b/>
      <w:bCs/>
      <w:sz w:val="24"/>
      <w:szCs w:val="24"/>
      <w:u w:val="single"/>
    </w:rPr>
  </w:style>
  <w:style w:type="table" w:customStyle="1" w:styleId="LightList-Accent11">
    <w:name w:val="Light List - Accent 11"/>
    <w:basedOn w:val="a6"/>
    <w:uiPriority w:val="61"/>
    <w:rsid w:val="001D4DA7"/>
    <w:pPr>
      <w:spacing w:after="0" w:line="240" w:lineRule="auto"/>
    </w:pPr>
    <w:rPr>
      <w:rFonts w:ascii="Calibri" w:eastAsia="Calibri" w:hAnsi="Calibri" w:cs="Arial"/>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afff4">
    <w:name w:val="Strong"/>
    <w:basedOn w:val="a5"/>
    <w:qFormat/>
    <w:rsid w:val="001D4DA7"/>
    <w:rPr>
      <w:b/>
      <w:bCs/>
    </w:rPr>
  </w:style>
  <w:style w:type="character" w:customStyle="1" w:styleId="Normal10">
    <w:name w:val="Normal1 תו"/>
    <w:link w:val="Normal1"/>
    <w:locked/>
    <w:rsid w:val="001D4DA7"/>
    <w:rPr>
      <w:rFonts w:ascii="David" w:eastAsia="Times New Roman" w:hAnsi="David" w:cs="David"/>
      <w:smallCaps/>
      <w:sz w:val="24"/>
      <w:szCs w:val="24"/>
      <w:lang w:eastAsia="he-IL"/>
    </w:rPr>
  </w:style>
  <w:style w:type="paragraph" w:styleId="afff5">
    <w:name w:val="endnote text"/>
    <w:basedOn w:val="a4"/>
    <w:link w:val="afff6"/>
    <w:rsid w:val="001D4DA7"/>
    <w:rPr>
      <w:sz w:val="20"/>
      <w:szCs w:val="20"/>
    </w:rPr>
  </w:style>
  <w:style w:type="character" w:customStyle="1" w:styleId="afff6">
    <w:name w:val="טקסט הערת סיום תו"/>
    <w:basedOn w:val="a5"/>
    <w:link w:val="afff5"/>
    <w:rsid w:val="001D4DA7"/>
    <w:rPr>
      <w:rFonts w:ascii="David" w:eastAsia="Times New Roman" w:hAnsi="David" w:cs="David"/>
      <w:sz w:val="20"/>
      <w:szCs w:val="20"/>
      <w:lang w:eastAsia="he-IL"/>
    </w:rPr>
  </w:style>
  <w:style w:type="character" w:styleId="afff7">
    <w:name w:val="endnote reference"/>
    <w:basedOn w:val="a5"/>
    <w:rsid w:val="001D4DA7"/>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1D4DA7"/>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1D4DA7"/>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1D4DA7"/>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1D4DA7"/>
    <w:rPr>
      <w:color w:val="000000"/>
      <w:sz w:val="24"/>
    </w:rPr>
  </w:style>
  <w:style w:type="table" w:customStyle="1" w:styleId="18">
    <w:name w:val="טקסט טבלה תחתונה1"/>
    <w:uiPriority w:val="99"/>
    <w:rsid w:val="001D4DA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1D4DA7"/>
    <w:rPr>
      <w:sz w:val="24"/>
      <w:lang w:eastAsia="he-IL"/>
    </w:rPr>
  </w:style>
  <w:style w:type="paragraph" w:customStyle="1" w:styleId="-0">
    <w:name w:val="רגיל-דוד"/>
    <w:link w:val="-"/>
    <w:uiPriority w:val="99"/>
    <w:rsid w:val="001D4DA7"/>
    <w:pPr>
      <w:widowControl w:val="0"/>
      <w:autoSpaceDE w:val="0"/>
      <w:autoSpaceDN w:val="0"/>
      <w:adjustRightInd w:val="0"/>
      <w:spacing w:after="0" w:line="240" w:lineRule="auto"/>
    </w:pPr>
    <w:rPr>
      <w:sz w:val="24"/>
      <w:lang w:eastAsia="he-IL"/>
    </w:rPr>
  </w:style>
  <w:style w:type="paragraph" w:customStyle="1" w:styleId="Oded">
    <w:name w:val="Oded"/>
    <w:uiPriority w:val="99"/>
    <w:rsid w:val="001D4DA7"/>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4"/>
    <w:uiPriority w:val="99"/>
    <w:rsid w:val="001D4DA7"/>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1D4DA7"/>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1D4DA7"/>
    <w:rPr>
      <w:rFonts w:cs="Times New Roman"/>
      <w:b/>
      <w:bCs/>
    </w:rPr>
  </w:style>
  <w:style w:type="character" w:customStyle="1" w:styleId="afffa">
    <w:name w:val="טקסט סעיף מודגש תו"/>
    <w:link w:val="afff9"/>
    <w:uiPriority w:val="99"/>
    <w:locked/>
    <w:rsid w:val="001D4DA7"/>
    <w:rPr>
      <w:rFonts w:ascii="Arial" w:eastAsia="Times New Roman" w:hAnsi="Arial" w:cs="Times New Roman"/>
      <w:b/>
      <w:bCs/>
    </w:rPr>
  </w:style>
  <w:style w:type="paragraph" w:customStyle="1" w:styleId="1Heading1125">
    <w:name w:val="סגנון כותרת 1Heading 1 + אחרי:  1.25 ס''מ"/>
    <w:basedOn w:val="10"/>
    <w:rsid w:val="001D4DA7"/>
    <w:pPr>
      <w:tabs>
        <w:tab w:val="num" w:pos="709"/>
      </w:tabs>
      <w:overflowPunct w:val="0"/>
      <w:autoSpaceDE w:val="0"/>
      <w:autoSpaceDN w:val="0"/>
      <w:adjustRightInd w:val="0"/>
      <w:ind w:left="709" w:right="709" w:hanging="709"/>
      <w:jc w:val="both"/>
      <w:textAlignment w:val="baseline"/>
    </w:pPr>
    <w:rPr>
      <w:rFonts w:ascii="Arial" w:hAnsi="Arial"/>
      <w:b w:val="0"/>
      <w:bCs w:val="0"/>
      <w:kern w:val="28"/>
      <w:sz w:val="28"/>
      <w:szCs w:val="28"/>
    </w:rPr>
  </w:style>
  <w:style w:type="paragraph" w:customStyle="1" w:styleId="afffb">
    <w:name w:val="נורמל"/>
    <w:basedOn w:val="NormalWeb"/>
    <w:rsid w:val="001D4DA7"/>
    <w:pPr>
      <w:bidi/>
      <w:spacing w:before="0" w:after="0" w:line="360" w:lineRule="auto"/>
      <w:jc w:val="both"/>
    </w:pPr>
    <w:rPr>
      <w:rFonts w:ascii="Times New Roman" w:hAnsi="Times New Roman"/>
      <w:lang w:eastAsia="he-IL"/>
    </w:rPr>
  </w:style>
  <w:style w:type="paragraph" w:customStyle="1" w:styleId="a3">
    <w:name w:val="מדורג"/>
    <w:basedOn w:val="a4"/>
    <w:autoRedefine/>
    <w:rsid w:val="001D4DA7"/>
    <w:pPr>
      <w:numPr>
        <w:numId w:val="11"/>
      </w:numPr>
      <w:autoSpaceDE w:val="0"/>
      <w:autoSpaceDN w:val="0"/>
      <w:spacing w:before="240" w:after="240"/>
      <w:ind w:right="360"/>
    </w:pPr>
    <w:rPr>
      <w:rFonts w:ascii="Arial" w:hAnsi="Arial" w:cs="Arial"/>
      <w:sz w:val="20"/>
    </w:rPr>
  </w:style>
  <w:style w:type="paragraph" w:customStyle="1" w:styleId="NumberList1">
    <w:name w:val="Number List 1"/>
    <w:basedOn w:val="a4"/>
    <w:rsid w:val="001D4DA7"/>
    <w:pPr>
      <w:numPr>
        <w:numId w:val="12"/>
      </w:numPr>
      <w:spacing w:before="120" w:line="320" w:lineRule="exact"/>
      <w:jc w:val="both"/>
    </w:pPr>
    <w:rPr>
      <w:rFonts w:ascii="Times New Roman" w:hAnsi="Times New Roman"/>
      <w:sz w:val="22"/>
    </w:rPr>
  </w:style>
  <w:style w:type="paragraph" w:customStyle="1" w:styleId="BulletList2">
    <w:name w:val="Bullet List 2"/>
    <w:basedOn w:val="a4"/>
    <w:rsid w:val="001D4DA7"/>
    <w:pPr>
      <w:numPr>
        <w:numId w:val="13"/>
      </w:numPr>
      <w:spacing w:before="120" w:line="320" w:lineRule="exact"/>
      <w:ind w:right="1213"/>
      <w:jc w:val="both"/>
    </w:pPr>
    <w:rPr>
      <w:rFonts w:ascii="Times New Roman" w:hAnsi="Times New Roman"/>
      <w:sz w:val="22"/>
    </w:rPr>
  </w:style>
  <w:style w:type="paragraph" w:customStyle="1" w:styleId="28">
    <w:name w:val="ציטוט 2"/>
    <w:basedOn w:val="a4"/>
    <w:rsid w:val="001D4DA7"/>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60"/>
    <w:rsid w:val="001D4DA7"/>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60"/>
    <w:rsid w:val="001D4DA7"/>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qFormat/>
    <w:rsid w:val="001D4DA7"/>
    <w:pPr>
      <w:spacing w:line="360" w:lineRule="auto"/>
      <w:jc w:val="center"/>
    </w:pPr>
    <w:rPr>
      <w:rFonts w:ascii="Calibri" w:eastAsia="Calibri" w:hAnsi="Calibri"/>
      <w:b/>
      <w:bCs/>
      <w:u w:val="single"/>
      <w:lang w:eastAsia="en-US"/>
    </w:rPr>
  </w:style>
  <w:style w:type="paragraph" w:customStyle="1" w:styleId="afffd">
    <w:name w:val="תו תו תו תו תו תו"/>
    <w:basedOn w:val="a4"/>
    <w:rsid w:val="001D4DA7"/>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link w:val="P000"/>
    <w:rsid w:val="001D4DA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0">
    <w:name w:val="default"/>
    <w:rsid w:val="001D4DA7"/>
    <w:rPr>
      <w:rFonts w:ascii="Times New Roman" w:hAnsi="Times New Roman"/>
      <w:sz w:val="26"/>
    </w:rPr>
  </w:style>
  <w:style w:type="paragraph" w:customStyle="1" w:styleId="Normal2">
    <w:name w:val="Normal2"/>
    <w:basedOn w:val="a4"/>
    <w:link w:val="Normal2Char"/>
    <w:rsid w:val="001D4DA7"/>
    <w:pPr>
      <w:spacing w:before="120" w:line="320" w:lineRule="exact"/>
      <w:ind w:left="795"/>
      <w:jc w:val="both"/>
    </w:pPr>
    <w:rPr>
      <w:rFonts w:ascii="Times New Roman" w:hAnsi="Times New Roman" w:cs="Times New Roman"/>
      <w:sz w:val="22"/>
    </w:rPr>
  </w:style>
  <w:style w:type="character" w:customStyle="1" w:styleId="Normal2Char">
    <w:name w:val="Normal2 Char"/>
    <w:link w:val="Normal2"/>
    <w:locked/>
    <w:rsid w:val="001D4DA7"/>
    <w:rPr>
      <w:rFonts w:ascii="Times New Roman" w:eastAsia="Times New Roman" w:hAnsi="Times New Roman" w:cs="Times New Roman"/>
      <w:szCs w:val="24"/>
      <w:lang w:eastAsia="he-IL"/>
    </w:rPr>
  </w:style>
  <w:style w:type="numbering" w:customStyle="1" w:styleId="Style2">
    <w:name w:val="Style2"/>
    <w:rsid w:val="001D4DA7"/>
    <w:pPr>
      <w:numPr>
        <w:numId w:val="10"/>
      </w:numPr>
    </w:pPr>
  </w:style>
  <w:style w:type="character" w:customStyle="1" w:styleId="ListParagraphChar1">
    <w:name w:val="List Paragraph Char1"/>
    <w:uiPriority w:val="99"/>
    <w:rsid w:val="001D4DA7"/>
    <w:rPr>
      <w:rFonts w:ascii="Times New Roman" w:eastAsia="Times New Roman" w:hAnsi="Times New Roman" w:cs="David"/>
      <w:sz w:val="24"/>
      <w:szCs w:val="24"/>
      <w:lang w:eastAsia="he-IL"/>
    </w:rPr>
  </w:style>
  <w:style w:type="paragraph" w:customStyle="1" w:styleId="p1">
    <w:name w:val="p1"/>
    <w:basedOn w:val="a4"/>
    <w:uiPriority w:val="99"/>
    <w:rsid w:val="001D4DA7"/>
    <w:pPr>
      <w:bidi w:val="0"/>
      <w:spacing w:before="100" w:beforeAutospacing="1" w:after="100" w:afterAutospacing="1"/>
    </w:pPr>
    <w:rPr>
      <w:rFonts w:ascii="Times New Roman" w:eastAsia="Calibri" w:hAnsi="Times New Roman" w:cs="Times New Roman"/>
      <w:lang w:eastAsia="en-US"/>
    </w:rPr>
  </w:style>
  <w:style w:type="character" w:customStyle="1" w:styleId="s1">
    <w:name w:val="s1"/>
    <w:rsid w:val="001D4DA7"/>
  </w:style>
  <w:style w:type="paragraph" w:customStyle="1" w:styleId="p3">
    <w:name w:val="p3"/>
    <w:basedOn w:val="a4"/>
    <w:uiPriority w:val="99"/>
    <w:rsid w:val="001D4DA7"/>
    <w:pPr>
      <w:bidi w:val="0"/>
      <w:spacing w:before="100" w:beforeAutospacing="1" w:after="100" w:afterAutospacing="1"/>
    </w:pPr>
    <w:rPr>
      <w:rFonts w:ascii="Times New Roman" w:eastAsia="Calibri" w:hAnsi="Times New Roman" w:cs="Times New Roman"/>
      <w:lang w:eastAsia="en-US"/>
    </w:rPr>
  </w:style>
  <w:style w:type="paragraph" w:customStyle="1" w:styleId="p2">
    <w:name w:val="p2"/>
    <w:basedOn w:val="a4"/>
    <w:uiPriority w:val="99"/>
    <w:rsid w:val="001D4DA7"/>
    <w:pPr>
      <w:bidi w:val="0"/>
      <w:spacing w:before="100" w:beforeAutospacing="1" w:after="100" w:afterAutospacing="1"/>
    </w:pPr>
    <w:rPr>
      <w:rFonts w:ascii="Times New Roman" w:eastAsia="Calibri" w:hAnsi="Times New Roman" w:cs="Times New Roman"/>
      <w:lang w:eastAsia="en-US"/>
    </w:rPr>
  </w:style>
  <w:style w:type="table" w:styleId="afffe">
    <w:name w:val="Table Professional"/>
    <w:basedOn w:val="a6"/>
    <w:rsid w:val="001D4DA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4"/>
    <w:rsid w:val="001D4DA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rPr>
  </w:style>
  <w:style w:type="paragraph" w:customStyle="1" w:styleId="P22">
    <w:name w:val="P22"/>
    <w:basedOn w:val="P00"/>
    <w:rsid w:val="001D4DA7"/>
    <w:pPr>
      <w:tabs>
        <w:tab w:val="clear" w:pos="624"/>
        <w:tab w:val="clear" w:pos="1021"/>
      </w:tabs>
      <w:ind w:right="1021"/>
    </w:pPr>
    <w:rPr>
      <w:rFonts w:cs="FrankRuehl"/>
    </w:rPr>
  </w:style>
  <w:style w:type="paragraph" w:customStyle="1" w:styleId="P33">
    <w:name w:val="P33"/>
    <w:basedOn w:val="P00"/>
    <w:rsid w:val="001D4DA7"/>
    <w:pPr>
      <w:tabs>
        <w:tab w:val="clear" w:pos="624"/>
        <w:tab w:val="clear" w:pos="1021"/>
        <w:tab w:val="clear" w:pos="1474"/>
      </w:tabs>
      <w:ind w:right="1474"/>
    </w:pPr>
    <w:rPr>
      <w:rFonts w:cs="FrankRuehl"/>
    </w:rPr>
  </w:style>
  <w:style w:type="character" w:customStyle="1" w:styleId="big-number">
    <w:name w:val="big-number"/>
    <w:rsid w:val="001D4DA7"/>
    <w:rPr>
      <w:rFonts w:ascii="Times New Roman" w:hAnsi="Times New Roman" w:cs="Times New Roman"/>
      <w:sz w:val="20"/>
      <w:szCs w:val="32"/>
    </w:rPr>
  </w:style>
  <w:style w:type="paragraph" w:customStyle="1" w:styleId="sig-0">
    <w:name w:val="sig-0"/>
    <w:basedOn w:val="P00"/>
    <w:rsid w:val="001D4DA7"/>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1D4DA7"/>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FrankRuehl"/>
      <w:noProof/>
      <w:sz w:val="20"/>
      <w:lang w:eastAsia="he-IL"/>
    </w:rPr>
  </w:style>
  <w:style w:type="paragraph" w:customStyle="1" w:styleId="footnote">
    <w:name w:val="footnote"/>
    <w:basedOn w:val="P00"/>
    <w:rsid w:val="001D4DA7"/>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4"/>
    <w:rsid w:val="001D4DA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ascii="Times New Roman" w:hAnsi="Times New Roman" w:cs="Times New Roman"/>
      <w:bCs/>
    </w:rPr>
  </w:style>
  <w:style w:type="character" w:customStyle="1" w:styleId="P000">
    <w:name w:val="P00 תו"/>
    <w:link w:val="P00"/>
    <w:rsid w:val="001D4DA7"/>
    <w:rPr>
      <w:rFonts w:ascii="Times New Roman" w:eastAsia="Times New Roman" w:hAnsi="Times New Roman" w:cs="Times New Roman"/>
      <w:noProof/>
      <w:sz w:val="20"/>
      <w:szCs w:val="26"/>
      <w:lang w:eastAsia="he-IL"/>
    </w:rPr>
  </w:style>
  <w:style w:type="character" w:customStyle="1" w:styleId="1a">
    <w:name w:val="אזכור לא מזוהה1"/>
    <w:basedOn w:val="a5"/>
    <w:uiPriority w:val="99"/>
    <w:semiHidden/>
    <w:unhideWhenUsed/>
    <w:rsid w:val="001D4DA7"/>
    <w:rPr>
      <w:color w:val="605E5C"/>
      <w:shd w:val="clear" w:color="auto" w:fill="E1DFDD"/>
    </w:rPr>
  </w:style>
  <w:style w:type="paragraph" w:customStyle="1" w:styleId="affff">
    <w:name w:val="עבודה"/>
    <w:basedOn w:val="affff0"/>
    <w:autoRedefine/>
    <w:qFormat/>
    <w:rsid w:val="001D4DA7"/>
    <w:pPr>
      <w:pBdr>
        <w:top w:val="single" w:sz="4" w:space="10" w:color="7030A0"/>
        <w:bottom w:val="single" w:sz="4" w:space="10" w:color="7030A0"/>
      </w:pBdr>
      <w:spacing w:line="259" w:lineRule="auto"/>
      <w:ind w:left="0"/>
    </w:pPr>
    <w:rPr>
      <w:rFonts w:ascii="Calibri Light" w:eastAsiaTheme="minorHAnsi" w:hAnsi="Calibri Light" w:cstheme="minorBidi"/>
      <w:i w:val="0"/>
      <w:iCs w:val="0"/>
      <w:color w:val="7030A0"/>
      <w:sz w:val="32"/>
      <w:szCs w:val="28"/>
      <w:lang w:eastAsia="en-US"/>
    </w:rPr>
  </w:style>
  <w:style w:type="paragraph" w:styleId="affff0">
    <w:name w:val="Intense Quote"/>
    <w:basedOn w:val="a4"/>
    <w:next w:val="a4"/>
    <w:link w:val="affff1"/>
    <w:uiPriority w:val="30"/>
    <w:qFormat/>
    <w:rsid w:val="001D4DA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1">
    <w:name w:val="ציטוט חזק תו"/>
    <w:basedOn w:val="a5"/>
    <w:link w:val="affff0"/>
    <w:uiPriority w:val="30"/>
    <w:rsid w:val="001D4DA7"/>
    <w:rPr>
      <w:rFonts w:ascii="David" w:eastAsia="Times New Roman" w:hAnsi="David" w:cs="David"/>
      <w:i/>
      <w:iCs/>
      <w:color w:val="5B9BD5" w:themeColor="accent1"/>
      <w:sz w:val="24"/>
      <w:szCs w:val="24"/>
      <w:lang w:eastAsia="he-IL"/>
    </w:rPr>
  </w:style>
  <w:style w:type="character" w:customStyle="1" w:styleId="29">
    <w:name w:val="אזכור לא מזוהה2"/>
    <w:basedOn w:val="a5"/>
    <w:uiPriority w:val="99"/>
    <w:semiHidden/>
    <w:unhideWhenUsed/>
    <w:rsid w:val="001D4DA7"/>
    <w:rPr>
      <w:color w:val="605E5C"/>
      <w:shd w:val="clear" w:color="auto" w:fill="E1DFDD"/>
    </w:rPr>
  </w:style>
  <w:style w:type="paragraph" w:customStyle="1" w:styleId="42">
    <w:name w:val="פסקה4"/>
    <w:uiPriority w:val="99"/>
    <w:rsid w:val="001D4DA7"/>
    <w:pPr>
      <w:bidi/>
      <w:spacing w:after="0" w:line="240" w:lineRule="auto"/>
      <w:ind w:left="1361"/>
      <w:jc w:val="both"/>
    </w:pPr>
    <w:rPr>
      <w:rFonts w:ascii="Tahoma" w:eastAsia="Times New Roman" w:hAnsi="Tahoma" w:cs="Tahoma"/>
      <w:noProof/>
      <w:lang w:eastAsia="he-IL"/>
    </w:rPr>
  </w:style>
  <w:style w:type="paragraph" w:customStyle="1" w:styleId="Style9ptLinespacingsingle9">
    <w:name w:val="סגנון Style 9 pt Line spacing:  single + ‏9 נק'"/>
    <w:basedOn w:val="a4"/>
    <w:uiPriority w:val="99"/>
    <w:rsid w:val="001D4DA7"/>
    <w:pPr>
      <w:numPr>
        <w:numId w:val="26"/>
      </w:numPr>
      <w:spacing w:line="360" w:lineRule="auto"/>
      <w:ind w:right="720"/>
      <w:jc w:val="both"/>
    </w:pPr>
    <w:rPr>
      <w:rFonts w:ascii="Arial" w:hAnsi="Arial" w:cs="Arial"/>
      <w:sz w:val="18"/>
      <w:szCs w:val="18"/>
    </w:rPr>
  </w:style>
  <w:style w:type="character" w:customStyle="1" w:styleId="37">
    <w:name w:val="אזכור לא מזוהה3"/>
    <w:basedOn w:val="a5"/>
    <w:uiPriority w:val="99"/>
    <w:semiHidden/>
    <w:unhideWhenUsed/>
    <w:rsid w:val="001D4DA7"/>
    <w:rPr>
      <w:color w:val="605E5C"/>
      <w:shd w:val="clear" w:color="auto" w:fill="E1DFDD"/>
    </w:rPr>
  </w:style>
  <w:style w:type="table" w:customStyle="1" w:styleId="1b">
    <w:name w:val="רשת טבלה בהירה1"/>
    <w:basedOn w:val="a6"/>
    <w:next w:val="affff2"/>
    <w:uiPriority w:val="40"/>
    <w:rsid w:val="001D4DA7"/>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2">
    <w:name w:val="Grid Table Light"/>
    <w:basedOn w:val="a6"/>
    <w:uiPriority w:val="40"/>
    <w:rsid w:val="001D4DA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43">
    <w:name w:val="אזכור לא מזוהה4"/>
    <w:basedOn w:val="a5"/>
    <w:uiPriority w:val="99"/>
    <w:semiHidden/>
    <w:unhideWhenUsed/>
    <w:rsid w:val="001D4DA7"/>
    <w:rPr>
      <w:color w:val="605E5C"/>
      <w:shd w:val="clear" w:color="auto" w:fill="E1DFDD"/>
    </w:rPr>
  </w:style>
  <w:style w:type="paragraph" w:customStyle="1" w:styleId="affff3">
    <w:name w:val="סגנון מרווח בין שורות:  בודד"/>
    <w:basedOn w:val="a4"/>
    <w:rsid w:val="001D4DA7"/>
    <w:pPr>
      <w:jc w:val="both"/>
    </w:pPr>
    <w:rPr>
      <w:rFonts w:ascii="Arial" w:hAnsi="Arial" w:cs="Arial"/>
      <w:sz w:val="22"/>
    </w:rPr>
  </w:style>
  <w:style w:type="paragraph" w:styleId="affff4">
    <w:name w:val="Plain Text"/>
    <w:basedOn w:val="a4"/>
    <w:link w:val="affff5"/>
    <w:uiPriority w:val="99"/>
    <w:semiHidden/>
    <w:unhideWhenUsed/>
    <w:rsid w:val="001D4DA7"/>
    <w:rPr>
      <w:rFonts w:ascii="Calibri" w:eastAsiaTheme="minorHAnsi" w:hAnsi="Calibri" w:cstheme="minorBidi"/>
      <w:sz w:val="22"/>
      <w:szCs w:val="21"/>
      <w:lang w:eastAsia="en-US"/>
    </w:rPr>
  </w:style>
  <w:style w:type="character" w:customStyle="1" w:styleId="affff5">
    <w:name w:val="טקסט רגיל תו"/>
    <w:basedOn w:val="a5"/>
    <w:link w:val="affff4"/>
    <w:uiPriority w:val="99"/>
    <w:semiHidden/>
    <w:rsid w:val="001D4DA7"/>
    <w:rPr>
      <w:rFonts w:ascii="Calibri" w:hAnsi="Calibri"/>
      <w:szCs w:val="21"/>
    </w:rPr>
  </w:style>
  <w:style w:type="character" w:customStyle="1" w:styleId="26">
    <w:name w:val="סגנון2 תו"/>
    <w:basedOn w:val="a5"/>
    <w:link w:val="2"/>
    <w:uiPriority w:val="99"/>
    <w:rsid w:val="001D4DA7"/>
    <w:rPr>
      <w:rFonts w:ascii="David" w:eastAsia="Times New Roman" w:hAnsi="David" w:cs="David"/>
      <w:b/>
      <w:noProof/>
      <w:sz w:val="24"/>
      <w:szCs w:val="24"/>
      <w:lang w:eastAsia="he-IL"/>
    </w:rPr>
  </w:style>
  <w:style w:type="character" w:customStyle="1" w:styleId="HNormal0">
    <w:name w:val="HNormal תו"/>
    <w:link w:val="HNormal"/>
    <w:rsid w:val="001D4DA7"/>
    <w:rPr>
      <w:rFonts w:ascii="David" w:eastAsia="David" w:hAnsi="David" w:cs="David"/>
      <w:noProof/>
      <w:sz w:val="24"/>
      <w:szCs w:val="24"/>
      <w:lang w:eastAsia="he-IL"/>
    </w:rPr>
  </w:style>
  <w:style w:type="character" w:customStyle="1" w:styleId="51">
    <w:name w:val="אזכור לא מזוהה5"/>
    <w:basedOn w:val="a5"/>
    <w:uiPriority w:val="99"/>
    <w:semiHidden/>
    <w:unhideWhenUsed/>
    <w:rsid w:val="001D4D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45</Pages>
  <Words>13042</Words>
  <Characters>65210</Characters>
  <Application>Microsoft Office Word</Application>
  <DocSecurity>0</DocSecurity>
  <Lines>543</Lines>
  <Paragraphs>156</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78096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דניאל שיימס</dc:creator>
  <cp:keywords/>
  <dc:description/>
  <cp:lastModifiedBy>דניאל שיימס</cp:lastModifiedBy>
  <cp:revision>2</cp:revision>
  <dcterms:created xsi:type="dcterms:W3CDTF">2023-02-14T15:36:00Z</dcterms:created>
  <dcterms:modified xsi:type="dcterms:W3CDTF">2023-03-28T09:07:00Z</dcterms:modified>
</cp:coreProperties>
</file>